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0C370" w14:textId="77777777" w:rsidR="006F72A5" w:rsidRDefault="006F72A5" w:rsidP="006F72A5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48069267" w14:textId="77777777" w:rsidR="006F72A5" w:rsidRDefault="006F72A5" w:rsidP="006F72A5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3F2B56DB" w14:textId="77777777" w:rsidR="006F72A5" w:rsidRDefault="006F72A5" w:rsidP="006F72A5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CAFD670" w14:textId="77777777" w:rsidR="006F72A5" w:rsidRDefault="006F72A5" w:rsidP="006F72A5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00C28073" w14:textId="77777777" w:rsidR="006F72A5" w:rsidRDefault="006F72A5" w:rsidP="006F72A5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40C675B2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189E172B" w14:textId="77777777" w:rsidR="006F72A5" w:rsidRDefault="006F72A5" w:rsidP="006F72A5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03EB81F9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7CE5ED84" w14:textId="77777777" w:rsidR="006F72A5" w:rsidRDefault="006F72A5" w:rsidP="006F72A5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6F72A5" w:rsidRPr="00A56650" w14:paraId="5CDF8020" w14:textId="77777777" w:rsidTr="006F72A5">
        <w:tc>
          <w:tcPr>
            <w:tcW w:w="5245" w:type="dxa"/>
          </w:tcPr>
          <w:p w14:paraId="1BD5ECC6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СОГЛАСОВАНО</w:t>
            </w:r>
          </w:p>
          <w:p w14:paraId="78E9194E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</w:p>
          <w:p w14:paraId="217CBA14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Союз предприятий печатной индустрии ГИПП (СППИ ГИПП)</w:t>
            </w:r>
          </w:p>
          <w:p w14:paraId="48FB44BE" w14:textId="77777777" w:rsidR="006F72A5" w:rsidRPr="002D3F73" w:rsidRDefault="006F72A5" w:rsidP="006F72A5">
            <w:pPr>
              <w:ind w:left="458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врио Президента,</w:t>
            </w:r>
          </w:p>
          <w:p w14:paraId="6A88FEB1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исполнительный директор</w:t>
            </w:r>
          </w:p>
          <w:p w14:paraId="249FCC0E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1640350" w14:textId="77777777" w:rsidR="006F72A5" w:rsidRPr="002D3F73" w:rsidRDefault="006F72A5" w:rsidP="006F72A5">
            <w:pPr>
              <w:rPr>
                <w:sz w:val="28"/>
                <w:szCs w:val="28"/>
              </w:rPr>
            </w:pPr>
            <w:r w:rsidRPr="002D3F73">
              <w:rPr>
                <w:sz w:val="28"/>
                <w:szCs w:val="28"/>
              </w:rPr>
              <w:t>____________ П.П. Мирошников</w:t>
            </w:r>
          </w:p>
          <w:p w14:paraId="14DFDFD1" w14:textId="77777777" w:rsidR="006F72A5" w:rsidRPr="002D3F73" w:rsidRDefault="006F72A5" w:rsidP="006F72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D3F73">
              <w:rPr>
                <w:sz w:val="28"/>
                <w:szCs w:val="28"/>
              </w:rPr>
              <w:t>(</w:t>
            </w:r>
            <w:r w:rsidRPr="002D3F73">
              <w:t>подпись</w:t>
            </w:r>
            <w:r w:rsidRPr="002D3F73">
              <w:rPr>
                <w:sz w:val="28"/>
                <w:szCs w:val="28"/>
              </w:rPr>
              <w:t>)</w:t>
            </w:r>
          </w:p>
          <w:p w14:paraId="6B9A20E7" w14:textId="4E88E906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2D3F73">
              <w:rPr>
                <w:sz w:val="28"/>
                <w:szCs w:val="28"/>
              </w:rPr>
              <w:t>«</w:t>
            </w:r>
            <w:r w:rsidR="00445B44">
              <w:rPr>
                <w:sz w:val="28"/>
                <w:szCs w:val="28"/>
              </w:rPr>
              <w:t>14</w:t>
            </w:r>
            <w:r w:rsidRPr="002D3F73">
              <w:rPr>
                <w:sz w:val="28"/>
                <w:szCs w:val="28"/>
              </w:rPr>
              <w:t xml:space="preserve">» </w:t>
            </w:r>
            <w:r w:rsidR="00445B44">
              <w:rPr>
                <w:sz w:val="28"/>
                <w:szCs w:val="28"/>
              </w:rPr>
              <w:t>апреля</w:t>
            </w:r>
            <w:r w:rsidRPr="002D3F73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2D3F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12ED1ECE" w14:textId="77777777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2DC37311" w14:textId="77777777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E222FCA" w14:textId="77777777" w:rsidR="006F72A5" w:rsidRPr="009C3F41" w:rsidRDefault="006F72A5" w:rsidP="006F72A5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40901F57" w14:textId="77777777" w:rsidR="006F72A5" w:rsidRPr="009C3F41" w:rsidRDefault="006F72A5" w:rsidP="006F72A5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740F26F7" w14:textId="77777777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456D42F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216CBB2" w14:textId="77777777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0F911D1F" w14:textId="77777777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4D16DD3E" w14:textId="77777777" w:rsidR="006F72A5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1326919" w14:textId="12302606" w:rsidR="006F72A5" w:rsidRPr="009C3F41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445B44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445B44">
              <w:rPr>
                <w:sz w:val="28"/>
                <w:szCs w:val="22"/>
                <w:lang w:eastAsia="en-US" w:bidi="ru-RU"/>
              </w:rPr>
              <w:t>апреля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05F681D5" w14:textId="77777777" w:rsidR="006F72A5" w:rsidRPr="00A56650" w:rsidRDefault="006F72A5" w:rsidP="006F72A5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6D2197FE" w14:textId="77777777" w:rsidR="006F72A5" w:rsidRDefault="006F72A5" w:rsidP="006F72A5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Аксеновский</w:t>
      </w:r>
      <w:proofErr w:type="spellEnd"/>
      <w:r>
        <w:rPr>
          <w:b/>
          <w:sz w:val="32"/>
          <w:szCs w:val="22"/>
          <w:lang w:bidi="ru-RU"/>
        </w:rPr>
        <w:t xml:space="preserve"> Д.И.</w:t>
      </w:r>
    </w:p>
    <w:p w14:paraId="3CD0D0CD" w14:textId="77777777" w:rsidR="006F72A5" w:rsidRDefault="006F72A5" w:rsidP="006F72A5">
      <w:pPr>
        <w:widowControl w:val="0"/>
        <w:jc w:val="center"/>
        <w:rPr>
          <w:b/>
          <w:sz w:val="16"/>
          <w:szCs w:val="16"/>
          <w:lang w:bidi="ru-RU"/>
        </w:rPr>
      </w:pPr>
    </w:p>
    <w:p w14:paraId="31E7271C" w14:textId="77777777" w:rsidR="006F72A5" w:rsidRPr="00E01039" w:rsidRDefault="006F72A5" w:rsidP="006F72A5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Методы и технологии мониторинга социальных сетей</w:t>
      </w:r>
    </w:p>
    <w:p w14:paraId="0BD42076" w14:textId="77777777" w:rsidR="006F72A5" w:rsidRDefault="006F72A5" w:rsidP="006F72A5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63EE06B0" w14:textId="77777777" w:rsidR="006F72A5" w:rsidRDefault="006F72A5" w:rsidP="006F72A5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2A329F5" w14:textId="77777777" w:rsidR="008B07F5" w:rsidRPr="008B07F5" w:rsidRDefault="008B07F5" w:rsidP="008B07F5">
      <w:pPr>
        <w:widowControl w:val="0"/>
        <w:contextualSpacing/>
        <w:jc w:val="center"/>
        <w:rPr>
          <w:sz w:val="28"/>
          <w:szCs w:val="28"/>
        </w:rPr>
      </w:pPr>
      <w:bookmarkStart w:id="0" w:name="_Hlk164423899"/>
      <w:r w:rsidRPr="008B07F5">
        <w:rPr>
          <w:sz w:val="28"/>
          <w:szCs w:val="28"/>
        </w:rPr>
        <w:t>38.03.06 Торговое дело</w:t>
      </w:r>
    </w:p>
    <w:p w14:paraId="588D82BB" w14:textId="77777777" w:rsidR="008B07F5" w:rsidRPr="008B07F5" w:rsidRDefault="008B07F5" w:rsidP="008B07F5">
      <w:pPr>
        <w:widowControl w:val="0"/>
        <w:contextualSpacing/>
        <w:jc w:val="center"/>
        <w:rPr>
          <w:sz w:val="28"/>
          <w:szCs w:val="28"/>
        </w:rPr>
      </w:pPr>
      <w:r w:rsidRPr="008B07F5">
        <w:rPr>
          <w:sz w:val="28"/>
          <w:szCs w:val="28"/>
        </w:rPr>
        <w:t>ОП «Электронная коммерция»</w:t>
      </w:r>
    </w:p>
    <w:p w14:paraId="47DD1AE5" w14:textId="77777777" w:rsidR="008B07F5" w:rsidRPr="008B07F5" w:rsidRDefault="008B07F5" w:rsidP="008B07F5">
      <w:pPr>
        <w:widowControl w:val="0"/>
        <w:contextualSpacing/>
        <w:jc w:val="center"/>
        <w:rPr>
          <w:sz w:val="28"/>
          <w:szCs w:val="28"/>
          <w:lang w:bidi="ru-RU"/>
        </w:rPr>
      </w:pPr>
      <w:r w:rsidRPr="008B07F5">
        <w:rPr>
          <w:sz w:val="28"/>
          <w:szCs w:val="28"/>
        </w:rPr>
        <w:t>профиль: «Электронная коммерция»</w:t>
      </w:r>
      <w:bookmarkEnd w:id="0"/>
    </w:p>
    <w:p w14:paraId="770B599F" w14:textId="77777777" w:rsidR="006F72A5" w:rsidRDefault="006F72A5" w:rsidP="006F72A5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14:paraId="097A3315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30066C18" w14:textId="77777777" w:rsidR="006F72A5" w:rsidRDefault="006F72A5" w:rsidP="006F72A5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14:paraId="016DA8CB" w14:textId="77777777" w:rsidR="006F72A5" w:rsidRDefault="006F72A5" w:rsidP="006F72A5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14:paraId="66F11F94" w14:textId="589856C8" w:rsidR="006F72A5" w:rsidRDefault="006F72A5" w:rsidP="006F72A5">
      <w:pPr>
        <w:ind w:right="284"/>
        <w:jc w:val="center"/>
      </w:pPr>
      <w:r>
        <w:rPr>
          <w:i/>
          <w:iCs/>
        </w:rPr>
        <w:t xml:space="preserve">(протокол № </w:t>
      </w:r>
      <w:r w:rsidR="001B1366">
        <w:rPr>
          <w:i/>
          <w:iCs/>
        </w:rPr>
        <w:t>31</w:t>
      </w:r>
      <w:r>
        <w:rPr>
          <w:i/>
          <w:iCs/>
        </w:rPr>
        <w:t xml:space="preserve"> от </w:t>
      </w:r>
      <w:r w:rsidR="001B1366">
        <w:rPr>
          <w:i/>
          <w:iCs/>
        </w:rPr>
        <w:t>18.04.</w:t>
      </w:r>
      <w:r>
        <w:rPr>
          <w:i/>
          <w:iCs/>
        </w:rPr>
        <w:t>2023 г.)</w:t>
      </w:r>
    </w:p>
    <w:p w14:paraId="4B555492" w14:textId="77777777" w:rsidR="006F72A5" w:rsidRDefault="006F72A5" w:rsidP="006F72A5">
      <w:pPr>
        <w:ind w:right="284"/>
        <w:jc w:val="center"/>
      </w:pPr>
      <w:r>
        <w:rPr>
          <w:i/>
          <w:iCs/>
        </w:rPr>
        <w:t> </w:t>
      </w:r>
    </w:p>
    <w:p w14:paraId="239A483F" w14:textId="77777777" w:rsidR="006F72A5" w:rsidRDefault="006F72A5" w:rsidP="006F72A5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14:paraId="70D25F3E" w14:textId="77777777" w:rsidR="006F72A5" w:rsidRDefault="006F72A5" w:rsidP="006F72A5">
      <w:pPr>
        <w:ind w:right="284"/>
        <w:jc w:val="center"/>
        <w:rPr>
          <w:i/>
          <w:iCs/>
        </w:rPr>
      </w:pPr>
      <w:r>
        <w:rPr>
          <w:i/>
          <w:iCs/>
        </w:rPr>
        <w:t>Департамента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14:paraId="519CBCDE" w14:textId="1322A362" w:rsidR="006F72A5" w:rsidRDefault="006F72A5" w:rsidP="006F72A5">
      <w:pPr>
        <w:ind w:right="284"/>
        <w:jc w:val="center"/>
      </w:pPr>
      <w:r>
        <w:rPr>
          <w:i/>
          <w:iCs/>
        </w:rPr>
        <w:t xml:space="preserve">(протокол № </w:t>
      </w:r>
      <w:r w:rsidR="001B1366">
        <w:rPr>
          <w:i/>
          <w:iCs/>
        </w:rPr>
        <w:t>7</w:t>
      </w:r>
      <w:r>
        <w:rPr>
          <w:i/>
          <w:iCs/>
        </w:rPr>
        <w:t xml:space="preserve"> от </w:t>
      </w:r>
      <w:r w:rsidR="001B1366">
        <w:rPr>
          <w:i/>
          <w:iCs/>
        </w:rPr>
        <w:t>20.03.</w:t>
      </w:r>
      <w:r>
        <w:rPr>
          <w:i/>
          <w:iCs/>
        </w:rPr>
        <w:t>2023 г.)</w:t>
      </w:r>
    </w:p>
    <w:p w14:paraId="0506677F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61BD1441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2DBEE665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0F996FEF" w14:textId="77777777" w:rsidR="006F72A5" w:rsidRDefault="006F72A5" w:rsidP="006F72A5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6F72A5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2023</w:t>
      </w:r>
    </w:p>
    <w:p w14:paraId="0C67E2FE" w14:textId="77777777" w:rsidR="006F72A5" w:rsidRDefault="006F72A5" w:rsidP="006F72A5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87BE279" w14:textId="77777777" w:rsidR="006F72A5" w:rsidRDefault="006F72A5" w:rsidP="006F72A5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13ABF847" w14:textId="77777777" w:rsidR="006F72A5" w:rsidRDefault="006F72A5" w:rsidP="006F72A5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476077BC" w14:textId="77777777" w:rsidR="006F72A5" w:rsidRDefault="006F72A5" w:rsidP="006F72A5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ADE4D20" w14:textId="77777777" w:rsidR="006F72A5" w:rsidRDefault="006F72A5" w:rsidP="006F72A5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1D4198B2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788BB6DB" w14:textId="77777777" w:rsidR="006F72A5" w:rsidRDefault="006F72A5" w:rsidP="006F72A5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2F2F9BA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5E632C4F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1DA7C771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489AED60" w14:textId="77777777" w:rsidR="006F72A5" w:rsidRDefault="006F72A5" w:rsidP="006F72A5">
      <w:pPr>
        <w:widowControl w:val="0"/>
        <w:ind w:left="4678"/>
        <w:rPr>
          <w:b/>
          <w:sz w:val="30"/>
          <w:szCs w:val="28"/>
          <w:lang w:bidi="ru-RU"/>
        </w:rPr>
      </w:pPr>
    </w:p>
    <w:p w14:paraId="7A9165F8" w14:textId="77777777" w:rsidR="006F72A5" w:rsidRDefault="006F72A5" w:rsidP="006F72A5">
      <w:pPr>
        <w:widowControl w:val="0"/>
        <w:ind w:left="4678"/>
        <w:rPr>
          <w:b/>
          <w:sz w:val="30"/>
          <w:szCs w:val="28"/>
          <w:lang w:bidi="ru-RU"/>
        </w:rPr>
      </w:pPr>
    </w:p>
    <w:p w14:paraId="3701E317" w14:textId="77777777" w:rsidR="006F72A5" w:rsidRDefault="006F72A5" w:rsidP="006F72A5">
      <w:pPr>
        <w:widowControl w:val="0"/>
        <w:ind w:left="4678"/>
        <w:rPr>
          <w:b/>
          <w:sz w:val="30"/>
          <w:szCs w:val="28"/>
          <w:lang w:bidi="ru-RU"/>
        </w:rPr>
      </w:pPr>
    </w:p>
    <w:p w14:paraId="5E71B6E8" w14:textId="77777777" w:rsidR="006F72A5" w:rsidRDefault="006F72A5" w:rsidP="006F72A5">
      <w:pPr>
        <w:widowControl w:val="0"/>
        <w:ind w:left="4678"/>
        <w:rPr>
          <w:b/>
          <w:sz w:val="30"/>
          <w:szCs w:val="28"/>
          <w:lang w:bidi="ru-RU"/>
        </w:rPr>
      </w:pPr>
    </w:p>
    <w:p w14:paraId="4B82BC0C" w14:textId="77777777" w:rsidR="006F72A5" w:rsidRDefault="006F72A5" w:rsidP="006F72A5">
      <w:pPr>
        <w:widowControl w:val="0"/>
        <w:ind w:left="4678"/>
        <w:rPr>
          <w:b/>
          <w:sz w:val="30"/>
          <w:szCs w:val="28"/>
          <w:lang w:bidi="ru-RU"/>
        </w:rPr>
      </w:pPr>
    </w:p>
    <w:p w14:paraId="7174E30F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2C37BA53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547F85A3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3B369EF3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32D50D5C" w14:textId="77777777" w:rsidR="006F72A5" w:rsidRDefault="006F72A5" w:rsidP="006F72A5">
      <w:pPr>
        <w:widowControl w:val="0"/>
        <w:jc w:val="center"/>
        <w:rPr>
          <w:b/>
          <w:sz w:val="32"/>
          <w:szCs w:val="22"/>
          <w:lang w:bidi="ru-RU"/>
        </w:rPr>
      </w:pPr>
      <w:proofErr w:type="spellStart"/>
      <w:r>
        <w:rPr>
          <w:b/>
          <w:sz w:val="32"/>
          <w:szCs w:val="22"/>
          <w:lang w:bidi="ru-RU"/>
        </w:rPr>
        <w:t>Аксеновский</w:t>
      </w:r>
      <w:proofErr w:type="spellEnd"/>
      <w:r>
        <w:rPr>
          <w:b/>
          <w:sz w:val="32"/>
          <w:szCs w:val="22"/>
          <w:lang w:bidi="ru-RU"/>
        </w:rPr>
        <w:t xml:space="preserve"> Д.И.</w:t>
      </w:r>
    </w:p>
    <w:p w14:paraId="326E4FD3" w14:textId="77777777" w:rsidR="006F72A5" w:rsidRDefault="006F72A5" w:rsidP="006F72A5">
      <w:pPr>
        <w:widowControl w:val="0"/>
        <w:jc w:val="center"/>
        <w:rPr>
          <w:b/>
          <w:sz w:val="16"/>
          <w:szCs w:val="16"/>
          <w:lang w:bidi="ru-RU"/>
        </w:rPr>
      </w:pPr>
    </w:p>
    <w:p w14:paraId="4CF91D7B" w14:textId="77777777" w:rsidR="006F72A5" w:rsidRDefault="006F72A5" w:rsidP="006F72A5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Методы и технологии мониторинга социальных сетей</w:t>
      </w:r>
    </w:p>
    <w:p w14:paraId="0BECCAA2" w14:textId="77777777" w:rsidR="006F72A5" w:rsidRDefault="006F72A5" w:rsidP="006F72A5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16265F41" w14:textId="77777777" w:rsidR="006F72A5" w:rsidRDefault="006F72A5" w:rsidP="006F72A5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07F45DF" w14:textId="77777777" w:rsidR="008B07F5" w:rsidRPr="008B07F5" w:rsidRDefault="008B07F5" w:rsidP="008B07F5">
      <w:pPr>
        <w:suppressAutoHyphens w:val="0"/>
        <w:spacing w:before="100" w:after="100"/>
        <w:jc w:val="center"/>
        <w:rPr>
          <w:snapToGrid w:val="0"/>
          <w:sz w:val="28"/>
          <w:szCs w:val="28"/>
        </w:rPr>
      </w:pPr>
      <w:r w:rsidRPr="008B07F5">
        <w:rPr>
          <w:snapToGrid w:val="0"/>
          <w:sz w:val="28"/>
          <w:szCs w:val="28"/>
        </w:rPr>
        <w:t>38.03.06 Торговое дело</w:t>
      </w:r>
    </w:p>
    <w:p w14:paraId="4DA84331" w14:textId="77777777" w:rsidR="008B07F5" w:rsidRPr="008B07F5" w:rsidRDefault="008B07F5" w:rsidP="008B07F5">
      <w:pPr>
        <w:suppressAutoHyphens w:val="0"/>
        <w:spacing w:before="100" w:after="100"/>
        <w:jc w:val="center"/>
        <w:rPr>
          <w:snapToGrid w:val="0"/>
          <w:sz w:val="28"/>
          <w:szCs w:val="28"/>
        </w:rPr>
      </w:pPr>
      <w:r w:rsidRPr="008B07F5">
        <w:rPr>
          <w:snapToGrid w:val="0"/>
          <w:sz w:val="28"/>
          <w:szCs w:val="28"/>
        </w:rPr>
        <w:t>ОП «Электронная коммерция»</w:t>
      </w:r>
    </w:p>
    <w:p w14:paraId="4B269E12" w14:textId="77777777" w:rsidR="008B07F5" w:rsidRPr="008B07F5" w:rsidRDefault="008B07F5" w:rsidP="008B07F5">
      <w:pPr>
        <w:suppressAutoHyphens w:val="0"/>
        <w:spacing w:before="100" w:after="100"/>
        <w:jc w:val="center"/>
        <w:rPr>
          <w:snapToGrid w:val="0"/>
          <w:sz w:val="28"/>
          <w:szCs w:val="28"/>
          <w:lang w:bidi="ru-RU"/>
        </w:rPr>
      </w:pPr>
      <w:r w:rsidRPr="008B07F5">
        <w:rPr>
          <w:snapToGrid w:val="0"/>
          <w:sz w:val="28"/>
          <w:szCs w:val="28"/>
        </w:rPr>
        <w:t>профиль: «Электронная коммерция»</w:t>
      </w:r>
    </w:p>
    <w:p w14:paraId="5F833090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46EAE126" w14:textId="77777777" w:rsidR="006F72A5" w:rsidRDefault="006F72A5" w:rsidP="006F72A5">
      <w:pPr>
        <w:widowControl w:val="0"/>
        <w:rPr>
          <w:b/>
          <w:sz w:val="30"/>
          <w:szCs w:val="28"/>
          <w:lang w:bidi="ru-RU"/>
        </w:rPr>
      </w:pPr>
    </w:p>
    <w:p w14:paraId="3BCC4AAB" w14:textId="77777777" w:rsidR="006F72A5" w:rsidRPr="00862BB9" w:rsidRDefault="006F72A5" w:rsidP="006F72A5">
      <w:pPr>
        <w:widowControl w:val="0"/>
        <w:rPr>
          <w:b/>
          <w:sz w:val="16"/>
          <w:szCs w:val="28"/>
          <w:lang w:bidi="ru-RU"/>
        </w:rPr>
      </w:pPr>
    </w:p>
    <w:p w14:paraId="27595020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28639279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0EF7044D" w14:textId="77777777" w:rsidR="006F72A5" w:rsidRDefault="006F72A5" w:rsidP="006F72A5">
      <w:pPr>
        <w:widowControl w:val="0"/>
        <w:rPr>
          <w:sz w:val="30"/>
          <w:szCs w:val="28"/>
          <w:lang w:bidi="ru-RU"/>
        </w:rPr>
      </w:pPr>
    </w:p>
    <w:p w14:paraId="356CB75E" w14:textId="77777777" w:rsidR="006F72A5" w:rsidRDefault="006F72A5" w:rsidP="006F72A5">
      <w:pPr>
        <w:widowControl w:val="0"/>
        <w:spacing w:before="10"/>
        <w:rPr>
          <w:sz w:val="41"/>
          <w:szCs w:val="28"/>
          <w:lang w:bidi="ru-RU"/>
        </w:rPr>
      </w:pPr>
    </w:p>
    <w:p w14:paraId="26C3703C" w14:textId="77777777" w:rsidR="006F72A5" w:rsidRDefault="006F72A5" w:rsidP="006F72A5">
      <w:pPr>
        <w:widowControl w:val="0"/>
        <w:spacing w:before="10"/>
        <w:rPr>
          <w:sz w:val="41"/>
          <w:szCs w:val="28"/>
          <w:lang w:bidi="ru-RU"/>
        </w:rPr>
      </w:pPr>
    </w:p>
    <w:p w14:paraId="32B57488" w14:textId="77777777" w:rsidR="006F72A5" w:rsidRPr="00862BB9" w:rsidRDefault="006F72A5" w:rsidP="006F72A5">
      <w:pPr>
        <w:jc w:val="center"/>
        <w:rPr>
          <w:sz w:val="28"/>
          <w:szCs w:val="28"/>
          <w:lang w:bidi="ru-RU"/>
        </w:rPr>
      </w:pPr>
    </w:p>
    <w:p w14:paraId="76444ADD" w14:textId="77777777" w:rsidR="006F72A5" w:rsidRPr="00862BB9" w:rsidRDefault="006F72A5" w:rsidP="006F72A5">
      <w:pPr>
        <w:jc w:val="center"/>
        <w:rPr>
          <w:szCs w:val="28"/>
          <w:lang w:bidi="ru-RU"/>
        </w:rPr>
      </w:pPr>
    </w:p>
    <w:p w14:paraId="34F8E8BC" w14:textId="77777777" w:rsidR="006F72A5" w:rsidRDefault="006F72A5" w:rsidP="006F72A5">
      <w:pPr>
        <w:jc w:val="center"/>
        <w:rPr>
          <w:sz w:val="28"/>
          <w:szCs w:val="28"/>
          <w:lang w:bidi="ru-RU"/>
        </w:rPr>
      </w:pPr>
    </w:p>
    <w:p w14:paraId="567B4787" w14:textId="4C05563A" w:rsidR="00CE591B" w:rsidRPr="00F71849" w:rsidRDefault="006F72A5" w:rsidP="006F72A5">
      <w:pPr>
        <w:jc w:val="center"/>
        <w:rPr>
          <w:sz w:val="36"/>
          <w:szCs w:val="36"/>
        </w:rPr>
      </w:pPr>
      <w:r>
        <w:rPr>
          <w:sz w:val="28"/>
          <w:szCs w:val="28"/>
          <w:lang w:bidi="ru-RU"/>
        </w:rPr>
        <w:t>Москва 2023</w:t>
      </w:r>
    </w:p>
    <w:p w14:paraId="115CC806" w14:textId="63B0C281" w:rsidR="001113CD" w:rsidRPr="00F71849" w:rsidRDefault="00D60B2E" w:rsidP="009E7B77">
      <w:pPr>
        <w:ind w:firstLine="567"/>
        <w:jc w:val="both"/>
        <w:rPr>
          <w:sz w:val="22"/>
          <w:szCs w:val="22"/>
          <w:lang w:bidi="ru-RU"/>
        </w:rPr>
      </w:pPr>
      <w:r w:rsidRPr="00F71849">
        <w:rPr>
          <w:sz w:val="28"/>
          <w:szCs w:val="28"/>
        </w:rPr>
        <w:t xml:space="preserve">       </w:t>
      </w:r>
    </w:p>
    <w:p w14:paraId="2F724D92" w14:textId="77777777" w:rsidR="00CE591B" w:rsidRPr="00F71849" w:rsidRDefault="00753CB6" w:rsidP="002807F3">
      <w:pPr>
        <w:spacing w:after="240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4F16A724" w14:textId="5A3C981D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6F72A5" w:rsidRPr="006F72A5">
        <w:rPr>
          <w:sz w:val="28"/>
          <w:szCs w:val="28"/>
        </w:rPr>
        <w:t>Методы и технологии мониторинга социальных сетей</w:t>
      </w:r>
      <w:r w:rsidRPr="00F71849">
        <w:rPr>
          <w:sz w:val="28"/>
          <w:szCs w:val="28"/>
        </w:rPr>
        <w:t>»</w:t>
      </w:r>
    </w:p>
    <w:p w14:paraId="3316E666" w14:textId="77777777" w:rsidR="00CE591B" w:rsidRPr="00F71849" w:rsidRDefault="00CE591B">
      <w:pPr>
        <w:rPr>
          <w:sz w:val="28"/>
          <w:szCs w:val="28"/>
        </w:rPr>
      </w:pPr>
    </w:p>
    <w:p w14:paraId="10919420" w14:textId="77777777" w:rsidR="00CE591B" w:rsidRPr="00F71849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513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977"/>
        <w:gridCol w:w="3827"/>
      </w:tblGrid>
      <w:tr w:rsidR="00F71849" w:rsidRPr="005751C8" w14:paraId="796688EF" w14:textId="77777777" w:rsidTr="00E82B34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4486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ABA8" w14:textId="77777777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4A37" w14:textId="041FB6BD" w:rsidR="00CE591B" w:rsidRPr="005751C8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CEF6" w14:textId="7BA497AA" w:rsidR="00CE591B" w:rsidRPr="005751C8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5751C8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91E64" w:rsidRPr="005751C8" w14:paraId="14694131" w14:textId="77777777" w:rsidTr="00D91E64">
        <w:trPr>
          <w:trHeight w:val="413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A0234B" w14:textId="7D59D8C3" w:rsidR="00D91E64" w:rsidRPr="003151E2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6F8CC" w14:textId="0D362E61" w:rsidR="00D91E64" w:rsidRPr="005751C8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  <w:lang w:bidi="ru-RU"/>
              </w:rPr>
            </w:pPr>
            <w:r w:rsidRPr="004B4289">
              <w:t xml:space="preserve"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A05" w14:textId="00320690" w:rsidR="00D91E64" w:rsidRPr="00DB33CC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rPr>
                <w:lang w:eastAsia="en-US"/>
              </w:rPr>
              <w:t xml:space="preserve">Применяет современные </w:t>
            </w:r>
            <w:r w:rsidRPr="005717A2">
              <w:rPr>
                <w:lang w:eastAsia="en-US"/>
              </w:rPr>
              <w:t>информационно-коммуникационные технологии и программные средства для решения стандартных задач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A25E71" w14:textId="67959F6D" w:rsidR="00D91E64" w:rsidRPr="00DA3C86" w:rsidRDefault="00D91E64" w:rsidP="00D91E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>
              <w:rPr>
                <w:lang w:eastAsia="en-US"/>
              </w:rPr>
              <w:t xml:space="preserve">современные </w:t>
            </w:r>
            <w:r w:rsidRPr="005717A2">
              <w:rPr>
                <w:lang w:eastAsia="en-US"/>
              </w:rPr>
              <w:t>информационно-коммуникационные технологии и программные средства</w:t>
            </w:r>
          </w:p>
          <w:p w14:paraId="52D36F7F" w14:textId="1CEB89ED" w:rsidR="00D91E64" w:rsidRPr="005078E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A3C86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="005078E1">
              <w:t xml:space="preserve">применять в профессиональной деятельности </w:t>
            </w:r>
            <w:r w:rsidR="005078E1">
              <w:rPr>
                <w:lang w:eastAsia="en-US"/>
              </w:rPr>
              <w:t xml:space="preserve">современные </w:t>
            </w:r>
            <w:r w:rsidR="005078E1" w:rsidRPr="005717A2">
              <w:rPr>
                <w:lang w:eastAsia="en-US"/>
              </w:rPr>
              <w:t>информационно-коммуникационные технологии и программные средства для решения стандартных задач</w:t>
            </w:r>
          </w:p>
        </w:tc>
      </w:tr>
      <w:tr w:rsidR="00D91E64" w:rsidRPr="005751C8" w14:paraId="413CADD6" w14:textId="77777777" w:rsidTr="00D91E64">
        <w:trPr>
          <w:trHeight w:val="2208"/>
        </w:trPr>
        <w:tc>
          <w:tcPr>
            <w:tcW w:w="170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4F6B76A" w14:textId="77777777" w:rsidR="00D91E64" w:rsidRPr="003151E2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7E72358" w14:textId="77777777" w:rsidR="00D91E64" w:rsidRPr="005751C8" w:rsidRDefault="00D91E64" w:rsidP="00D91E64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943A588" w14:textId="7109EE2E" w:rsidR="00D91E64" w:rsidRPr="00DB33CC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eastAsia="en-US"/>
              </w:rPr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7DA" w14:textId="192CCC76" w:rsidR="00D91E64" w:rsidRPr="00DA3C86" w:rsidRDefault="00D91E64" w:rsidP="00D91E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 w:rsidR="00F569F2">
              <w:rPr>
                <w:lang w:eastAsia="en-US"/>
              </w:rPr>
              <w:t>специфику функционирования современной системы средств массовой коммуникации и средств массовой информации и сети Интернет</w:t>
            </w:r>
          </w:p>
          <w:p w14:paraId="1AB23234" w14:textId="06887CF6" w:rsidR="00D91E64" w:rsidRPr="00F569F2" w:rsidRDefault="00D91E64" w:rsidP="00F569F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>уметь:</w:t>
            </w:r>
            <w:r w:rsidR="00F569F2">
              <w:rPr>
                <w:b/>
              </w:rPr>
              <w:t xml:space="preserve"> </w:t>
            </w:r>
            <w:r w:rsidR="00F569F2">
              <w:t xml:space="preserve">использовать в профессиональной деятельности знание </w:t>
            </w:r>
            <w:r w:rsidR="00F569F2">
              <w:rPr>
                <w:lang w:eastAsia="en-US"/>
              </w:rPr>
              <w:t>специфики функционирования современной системы СМК, СМИ и сети Интернет</w:t>
            </w:r>
          </w:p>
        </w:tc>
      </w:tr>
      <w:tr w:rsidR="00D91E64" w:rsidRPr="005751C8" w14:paraId="2FC2FD9A" w14:textId="77777777" w:rsidTr="00D27482">
        <w:trPr>
          <w:trHeight w:val="2318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5C76F3" w14:textId="77777777" w:rsidR="00D91E64" w:rsidRPr="003151E2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4C2F3B" w14:textId="77777777" w:rsidR="00D91E64" w:rsidRPr="005751C8" w:rsidRDefault="00D91E64" w:rsidP="00D91E64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highlight w:val="yellow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BCB416" w14:textId="300FCB63" w:rsidR="00D91E64" w:rsidRPr="00DB33CC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eastAsia="en-US"/>
              </w:rP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719C" w14:textId="75AF6976" w:rsidR="00D91E64" w:rsidRPr="00DA3C86" w:rsidRDefault="00D91E64" w:rsidP="00D91E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принципы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="00D27482"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работы </w:t>
            </w:r>
            <w:r w:rsidR="00D27482">
              <w:rPr>
                <w:lang w:eastAsia="en-US"/>
              </w:rPr>
              <w:t xml:space="preserve">информационно-коммуникативных технологий и их специфику </w:t>
            </w:r>
          </w:p>
          <w:p w14:paraId="40559F09" w14:textId="659E5448" w:rsidR="00D91E64" w:rsidRPr="00D27482" w:rsidRDefault="00D91E64" w:rsidP="00D2748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>уметь:</w:t>
            </w:r>
            <w:r w:rsidR="00D27482">
              <w:rPr>
                <w:b/>
              </w:rPr>
              <w:t xml:space="preserve"> </w:t>
            </w:r>
            <w:r w:rsidR="00D27482">
              <w:t xml:space="preserve">применять </w:t>
            </w:r>
            <w:r w:rsidR="00D27482">
              <w:rPr>
                <w:lang w:eastAsia="en-US"/>
              </w:rPr>
              <w:t>информационно-коммуникативные технологии в ходе осуществления профессиональной деятельности</w:t>
            </w:r>
          </w:p>
        </w:tc>
      </w:tr>
      <w:tr w:rsidR="00D91E64" w:rsidRPr="005751C8" w14:paraId="011567B8" w14:textId="77777777" w:rsidTr="00BE05DC">
        <w:trPr>
          <w:trHeight w:val="1443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4E82" w14:textId="547736F1" w:rsidR="00D91E64" w:rsidRPr="00AE31A2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CA" w14:textId="442C1C09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  <w:r w:rsidRPr="00DA3C86">
              <w:t>Способность создавать качественный контент на социально-политическую тематику для размещения в социальных сетях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A948" w14:textId="4C9DDB62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  <w:r w:rsidRPr="00DA3C86">
              <w:t>1.</w:t>
            </w:r>
            <w:r>
              <w:t xml:space="preserve"> </w:t>
            </w:r>
            <w:r w:rsidRPr="00DA3C86">
              <w:t>Изготовляет текстовый, аудио и видео-контент на социально-политические темы для размещения в социальных сетях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72C" w14:textId="0B2AF218" w:rsidR="00D91E64" w:rsidRPr="00DA3C86" w:rsidRDefault="00D91E64" w:rsidP="00D91E6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принципы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копирайтинга и </w:t>
            </w:r>
            <w:proofErr w:type="spellStart"/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рерайта</w:t>
            </w:r>
            <w:proofErr w:type="spellEnd"/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; на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высоком уровне русский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язык (орфографию,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пунктуацию, стилистику);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законодательство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Российской Федерации в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области интеллектуальной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собственности, правила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использования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информационных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материалов в Интернет</w:t>
            </w:r>
          </w:p>
          <w:p w14:paraId="23C2BE90" w14:textId="65401AF3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>уметь:</w:t>
            </w:r>
            <w:r w:rsidRPr="00DA3C86">
              <w:rPr>
                <w:bCs/>
              </w:rPr>
              <w:t xml:space="preserve"> формулировать требования к текстовому, аудио и видео-</w:t>
            </w:r>
            <w:r w:rsidRPr="00DA3C86">
              <w:rPr>
                <w:bCs/>
              </w:rPr>
              <w:lastRenderedPageBreak/>
              <w:t xml:space="preserve">контенту контент на социально-политические темы для размещения в социальных сетях; создавать указанный контент и выбирать наиболее корректные </w:t>
            </w:r>
            <w:r w:rsidRPr="00DA3C86">
              <w:rPr>
                <w:bCs/>
                <w:lang w:val="en-US"/>
              </w:rPr>
              <w:t>digital</w:t>
            </w:r>
            <w:r w:rsidRPr="00DA3C86">
              <w:rPr>
                <w:bCs/>
              </w:rPr>
              <w:t xml:space="preserve">-технологии для изготовления </w:t>
            </w:r>
          </w:p>
        </w:tc>
      </w:tr>
      <w:tr w:rsidR="00D91E64" w:rsidRPr="005751C8" w14:paraId="08DF1D38" w14:textId="77777777" w:rsidTr="00BE05DC">
        <w:trPr>
          <w:trHeight w:val="148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C829" w14:textId="77777777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strike/>
                <w:highlight w:val="yellow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4F9" w14:textId="77777777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A9E" w14:textId="2FD293C0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highlight w:val="yellow"/>
                <w:lang w:bidi="ru-RU"/>
              </w:rPr>
            </w:pPr>
            <w:r w:rsidRPr="00DA3C86">
              <w:t>2.</w:t>
            </w:r>
            <w:r>
              <w:t xml:space="preserve"> </w:t>
            </w:r>
            <w:r w:rsidRPr="00DA3C86">
              <w:t>Разрабатывает и ведет онлайн-платформы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BF8E" w14:textId="77777777" w:rsidR="00D91E64" w:rsidRPr="00DA3C86" w:rsidRDefault="00D91E64" w:rsidP="00D91E6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A3C86">
              <w:rPr>
                <w:b/>
              </w:rPr>
              <w:t xml:space="preserve">знать: </w:t>
            </w:r>
            <w:r w:rsidRPr="00DA3C86">
              <w:rPr>
                <w:bCs/>
              </w:rPr>
              <w:t xml:space="preserve">методику разработки и поддержания онлайн-платформ </w:t>
            </w:r>
          </w:p>
          <w:p w14:paraId="443A3A65" w14:textId="05FF9E47" w:rsidR="00D91E64" w:rsidRPr="00722AC1" w:rsidRDefault="00D91E64" w:rsidP="00D91E6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DA3C86">
              <w:rPr>
                <w:b/>
              </w:rPr>
              <w:t xml:space="preserve">уметь: </w:t>
            </w:r>
            <w:r w:rsidRPr="00DA3C86">
              <w:rPr>
                <w:bCs/>
              </w:rPr>
              <w:t xml:space="preserve">настроить работу онлайн-платформы, с учетом интересов конкретного заказчика; наполнять платформу необходимым контентом. </w:t>
            </w:r>
          </w:p>
        </w:tc>
      </w:tr>
    </w:tbl>
    <w:p w14:paraId="0BA55831" w14:textId="77777777" w:rsidR="00CE591B" w:rsidRPr="00F71849" w:rsidRDefault="00CE591B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343DB7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640FE9A7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3B24D1">
        <w:rPr>
          <w:sz w:val="28"/>
          <w:szCs w:val="28"/>
        </w:rPr>
        <w:t>Дисциплина «</w:t>
      </w:r>
      <w:r w:rsidR="006F72A5" w:rsidRPr="006F72A5">
        <w:rPr>
          <w:sz w:val="28"/>
          <w:szCs w:val="28"/>
        </w:rPr>
        <w:t>Методы и технологии мониторинга социальных сетей</w:t>
      </w:r>
      <w:r w:rsidRPr="003B24D1">
        <w:rPr>
          <w:sz w:val="28"/>
          <w:szCs w:val="28"/>
        </w:rPr>
        <w:t xml:space="preserve">» входит </w:t>
      </w:r>
      <w:r w:rsidR="008B07F5">
        <w:rPr>
          <w:sz w:val="28"/>
          <w:szCs w:val="28"/>
        </w:rPr>
        <w:t>в модуль дисциплин дополнительной квалификации</w:t>
      </w:r>
      <w:r w:rsidRPr="003B24D1">
        <w:rPr>
          <w:sz w:val="28"/>
          <w:szCs w:val="28"/>
        </w:rPr>
        <w:t>.</w:t>
      </w:r>
      <w:r w:rsidR="009D67FD" w:rsidRPr="001D1B49">
        <w:rPr>
          <w:sz w:val="28"/>
          <w:szCs w:val="28"/>
        </w:rPr>
        <w:t xml:space="preserve"> </w:t>
      </w:r>
    </w:p>
    <w:p w14:paraId="61882D26" w14:textId="55E7A4A3" w:rsidR="00213965" w:rsidRPr="00F71849" w:rsidRDefault="00D60B2E" w:rsidP="00FC226D">
      <w:pPr>
        <w:spacing w:after="240"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6F72A5" w:rsidRPr="006F72A5">
        <w:rPr>
          <w:sz w:val="28"/>
          <w:szCs w:val="28"/>
        </w:rPr>
        <w:t>Методы и технологии мониторинга социальных сетей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6A5963EF" w14:textId="563120C4" w:rsidR="00CE591B" w:rsidRDefault="00D60B2E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5C2D872" w14:textId="09C54CEB" w:rsidR="00174D5B" w:rsidRDefault="00174D5B" w:rsidP="00174D5B"/>
    <w:p w14:paraId="025BAD48" w14:textId="77777777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bookmarkStart w:id="2" w:name="_GoBack"/>
      <w:bookmarkEnd w:id="2"/>
      <w:r w:rsidRPr="00F71849">
        <w:rPr>
          <w:sz w:val="28"/>
          <w:szCs w:val="20"/>
          <w:lang w:eastAsia="en-US"/>
        </w:rPr>
        <w:t>Таблица 1</w:t>
      </w:r>
    </w:p>
    <w:tbl>
      <w:tblPr>
        <w:tblW w:w="9432" w:type="dxa"/>
        <w:tblInd w:w="202" w:type="dxa"/>
        <w:tblLayout w:type="fixed"/>
        <w:tblLook w:val="01E0" w:firstRow="1" w:lastRow="1" w:firstColumn="1" w:lastColumn="1" w:noHBand="0" w:noVBand="0"/>
      </w:tblPr>
      <w:tblGrid>
        <w:gridCol w:w="4329"/>
        <w:gridCol w:w="2476"/>
        <w:gridCol w:w="2627"/>
      </w:tblGrid>
      <w:tr w:rsidR="00174D5B" w:rsidRPr="00F71849" w14:paraId="49867809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174D5B" w:rsidRPr="00F71849" w:rsidRDefault="00174D5B" w:rsidP="00C1158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174D5B" w:rsidRPr="00F71849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Всего</w:t>
            </w:r>
          </w:p>
          <w:p w14:paraId="2E96DA5B" w14:textId="77777777" w:rsidR="00174D5B" w:rsidRPr="00F71849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з/е и часах)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70C6" w14:textId="14E41E1B" w:rsidR="00174D5B" w:rsidRPr="00F71849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Семестр </w:t>
            </w:r>
            <w:r w:rsidR="00FC226D">
              <w:rPr>
                <w:b/>
                <w:szCs w:val="28"/>
              </w:rPr>
              <w:t>7</w:t>
            </w:r>
          </w:p>
          <w:p w14:paraId="0A40ECBE" w14:textId="30E5207E" w:rsidR="00174D5B" w:rsidRDefault="00174D5B" w:rsidP="00C11589">
            <w:pPr>
              <w:widowControl w:val="0"/>
              <w:jc w:val="center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(в часах)</w:t>
            </w:r>
          </w:p>
        </w:tc>
      </w:tr>
      <w:tr w:rsidR="00174D5B" w:rsidRPr="00F71849" w14:paraId="14CC8B1D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174D5B" w:rsidRPr="00F71849" w:rsidRDefault="00174D5B" w:rsidP="00C11589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1059B525" w:rsidR="00174D5B" w:rsidRPr="00C94A70" w:rsidRDefault="00FC226D" w:rsidP="00FC226D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="00174D5B">
              <w:rPr>
                <w:b/>
                <w:szCs w:val="28"/>
              </w:rPr>
              <w:t>/1</w:t>
            </w:r>
            <w:r>
              <w:rPr>
                <w:b/>
                <w:szCs w:val="28"/>
              </w:rPr>
              <w:t>80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DE79" w14:textId="255C4D3B" w:rsidR="00174D5B" w:rsidRDefault="00174D5B" w:rsidP="00FC226D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FC226D">
              <w:rPr>
                <w:b/>
                <w:szCs w:val="28"/>
              </w:rPr>
              <w:t>80</w:t>
            </w:r>
          </w:p>
        </w:tc>
      </w:tr>
      <w:tr w:rsidR="00FC226D" w:rsidRPr="00F71849" w14:paraId="5597E97A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FC226D" w:rsidRPr="00F71849" w:rsidRDefault="00FC226D" w:rsidP="00FC226D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6DBE7177" w:rsidR="00FC226D" w:rsidRPr="003B24D1" w:rsidRDefault="00FC226D" w:rsidP="00FC226D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48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252E" w14:textId="40440AB7" w:rsidR="00FC226D" w:rsidRPr="003B24D1" w:rsidRDefault="00FC226D" w:rsidP="00FC226D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48</w:t>
            </w:r>
          </w:p>
        </w:tc>
      </w:tr>
      <w:tr w:rsidR="00FC226D" w:rsidRPr="00F71849" w14:paraId="5FC52DF6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FC226D" w:rsidRPr="00F71849" w:rsidRDefault="00FC226D" w:rsidP="00FC226D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Лекции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AC2EEA7" w:rsidR="00FC226D" w:rsidRPr="003B24D1" w:rsidRDefault="00FC226D" w:rsidP="00FC226D">
            <w:pPr>
              <w:widowControl w:val="0"/>
              <w:jc w:val="center"/>
              <w:rPr>
                <w:szCs w:val="28"/>
              </w:rPr>
            </w:pPr>
            <w:r w:rsidRPr="003B24D1">
              <w:rPr>
                <w:szCs w:val="28"/>
              </w:rPr>
              <w:t>16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2932" w14:textId="1AC3F9C4" w:rsidR="00FC226D" w:rsidRPr="003B24D1" w:rsidRDefault="00FC226D" w:rsidP="00FC226D">
            <w:pPr>
              <w:widowControl w:val="0"/>
              <w:jc w:val="center"/>
              <w:rPr>
                <w:szCs w:val="28"/>
              </w:rPr>
            </w:pPr>
            <w:r w:rsidRPr="003B24D1">
              <w:rPr>
                <w:szCs w:val="28"/>
              </w:rPr>
              <w:t>16</w:t>
            </w:r>
          </w:p>
        </w:tc>
      </w:tr>
      <w:tr w:rsidR="00FC226D" w:rsidRPr="00F71849" w14:paraId="5FF93C02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FC226D" w:rsidRPr="00F71849" w:rsidRDefault="00FC226D" w:rsidP="00FC226D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051DCDDF" w:rsidR="00FC226D" w:rsidRPr="003B24D1" w:rsidRDefault="00FC226D" w:rsidP="00FC226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2A43" w14:textId="316A5469" w:rsidR="00FC226D" w:rsidRPr="003B24D1" w:rsidRDefault="00FC226D" w:rsidP="00FC226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FC226D" w:rsidRPr="00F71849" w14:paraId="779A616D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FC226D" w:rsidRPr="00F71849" w:rsidRDefault="00FC226D" w:rsidP="00FC226D">
            <w:pPr>
              <w:widowControl w:val="0"/>
              <w:rPr>
                <w:b/>
                <w:szCs w:val="28"/>
              </w:rPr>
            </w:pPr>
            <w:r w:rsidRPr="00F71849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00C031D3" w:rsidR="00FC226D" w:rsidRPr="003B24D1" w:rsidRDefault="00FC226D" w:rsidP="00FC226D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132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22F5" w14:textId="29C2BAC6" w:rsidR="00FC226D" w:rsidRPr="003B24D1" w:rsidRDefault="00FC226D" w:rsidP="00FC226D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132</w:t>
            </w:r>
          </w:p>
        </w:tc>
      </w:tr>
      <w:tr w:rsidR="00722AC1" w:rsidRPr="00F71849" w14:paraId="39EA6944" w14:textId="77777777" w:rsidTr="003B24D1">
        <w:trPr>
          <w:trHeight w:val="677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722AC1" w:rsidRPr="00F71849" w:rsidRDefault="00722AC1" w:rsidP="00722AC1">
            <w:pPr>
              <w:widowControl w:val="0"/>
              <w:rPr>
                <w:i/>
                <w:szCs w:val="28"/>
              </w:rPr>
            </w:pPr>
            <w:r w:rsidRPr="00F71849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A389DC2" w:rsidR="00722AC1" w:rsidRPr="00F71849" w:rsidRDefault="00722AC1" w:rsidP="00722AC1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5CBB" w14:textId="0E392CC5" w:rsidR="00722AC1" w:rsidRDefault="00722AC1" w:rsidP="00722AC1">
            <w:pPr>
              <w:widowControl w:val="0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Контрольная работа</w:t>
            </w:r>
          </w:p>
        </w:tc>
      </w:tr>
      <w:tr w:rsidR="00722AC1" w:rsidRPr="00F71849" w14:paraId="3CCC0918" w14:textId="77777777" w:rsidTr="003B24D1">
        <w:trPr>
          <w:trHeight w:val="330"/>
        </w:trPr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722AC1" w:rsidRPr="00F71849" w:rsidRDefault="00722AC1" w:rsidP="00722AC1">
            <w:pPr>
              <w:widowControl w:val="0"/>
              <w:rPr>
                <w:szCs w:val="28"/>
              </w:rPr>
            </w:pPr>
            <w:r w:rsidRPr="00F71849">
              <w:rPr>
                <w:szCs w:val="28"/>
              </w:rPr>
              <w:t>Вид промежуточной аттестации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52D63895" w:rsidR="00722AC1" w:rsidRPr="00F71849" w:rsidRDefault="00FC226D" w:rsidP="00722AC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F58F" w14:textId="20218A84" w:rsidR="00722AC1" w:rsidRDefault="00FC226D" w:rsidP="00722AC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</w:tr>
    </w:tbl>
    <w:p w14:paraId="7A85AE1D" w14:textId="77777777" w:rsidR="00753CB6" w:rsidRPr="00F71849" w:rsidRDefault="00753CB6">
      <w:pPr>
        <w:rPr>
          <w:i/>
          <w:sz w:val="20"/>
          <w:szCs w:val="20"/>
          <w:lang w:eastAsia="en-US"/>
        </w:rPr>
      </w:pPr>
      <w:bookmarkStart w:id="3" w:name="_Toc470869977"/>
      <w:bookmarkStart w:id="4" w:name="_Toc470869438"/>
      <w:bookmarkEnd w:id="3"/>
      <w:bookmarkEnd w:id="4"/>
    </w:p>
    <w:p w14:paraId="117F0FEC" w14:textId="2EC7DA0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B135DF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B135DF">
        <w:rPr>
          <w:b/>
          <w:bCs/>
          <w:sz w:val="28"/>
          <w:szCs w:val="28"/>
        </w:rPr>
        <w:t>5.1. Содержание дисциплины</w:t>
      </w:r>
    </w:p>
    <w:p w14:paraId="65695A68" w14:textId="77777777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bookmarkStart w:id="5" w:name="_Hlk73208750"/>
      <w:bookmarkEnd w:id="5"/>
      <w:r w:rsidRPr="00DF37F9">
        <w:rPr>
          <w:rFonts w:eastAsia="Arial"/>
          <w:b/>
          <w:color w:val="252525"/>
          <w:sz w:val="28"/>
          <w:szCs w:val="28"/>
        </w:rPr>
        <w:t>Тема 1. Источники и методы для мониторинга соцсетей</w:t>
      </w:r>
    </w:p>
    <w:p w14:paraId="15BE2C90" w14:textId="5D290105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lastRenderedPageBreak/>
        <w:t xml:space="preserve">Виды, задачи и схема организации мониторинга соцсетей. Форматы </w:t>
      </w:r>
      <w:proofErr w:type="spellStart"/>
      <w:r w:rsidRPr="00DF37F9">
        <w:rPr>
          <w:rFonts w:eastAsia="Arial"/>
          <w:color w:val="252525"/>
          <w:sz w:val="28"/>
          <w:szCs w:val="28"/>
        </w:rPr>
        <w:t>медиаприсутствия</w:t>
      </w:r>
      <w:proofErr w:type="spellEnd"/>
      <w:r w:rsidRPr="00DF37F9">
        <w:rPr>
          <w:rFonts w:eastAsia="Arial"/>
          <w:color w:val="252525"/>
          <w:sz w:val="28"/>
          <w:szCs w:val="28"/>
        </w:rPr>
        <w:t xml:space="preserve">. Источники и типы данных для мониторинга соцсетей. Охват релевантных источников. Мониторинг </w:t>
      </w:r>
      <w:proofErr w:type="spellStart"/>
      <w:r w:rsidRPr="00DF37F9">
        <w:rPr>
          <w:rFonts w:eastAsia="Arial"/>
          <w:color w:val="252525"/>
          <w:sz w:val="28"/>
          <w:szCs w:val="28"/>
        </w:rPr>
        <w:t>инфополя</w:t>
      </w:r>
      <w:proofErr w:type="spellEnd"/>
      <w:r w:rsidRPr="00DF37F9">
        <w:rPr>
          <w:rFonts w:eastAsia="Arial"/>
          <w:color w:val="252525"/>
          <w:sz w:val="28"/>
          <w:szCs w:val="28"/>
        </w:rPr>
        <w:t xml:space="preserve"> в реальном времени. Методы обработки. Комплексная модель мониторинга. Метрики для анализа соцсетей. Организация мониторинга коммуникационных активностей. </w:t>
      </w:r>
    </w:p>
    <w:p w14:paraId="3BC04F8D" w14:textId="77777777" w:rsidR="00DF37F9" w:rsidRPr="00DF37F9" w:rsidRDefault="00DF37F9" w:rsidP="00DF37F9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5BB8B9C0" w14:textId="77777777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DF37F9">
        <w:rPr>
          <w:rFonts w:eastAsia="Arial"/>
          <w:b/>
          <w:color w:val="252525"/>
          <w:sz w:val="28"/>
          <w:szCs w:val="28"/>
        </w:rPr>
        <w:t>Тема 2. Процесс мониторинга соцсетей</w:t>
      </w:r>
    </w:p>
    <w:p w14:paraId="59845AA0" w14:textId="77777777" w:rsidR="00B3357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Определение списка ключей для мониторинга. Определение и ранжирование набора источников. Метаданные. </w:t>
      </w:r>
    </w:p>
    <w:p w14:paraId="00461583" w14:textId="77777777" w:rsidR="00B3357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Алгоритм ручного мониторинга. Алгоритм автоматического мониторинга. Контроль и обработка выдачи, аналитические расчеты. Интерпретация и оценка. </w:t>
      </w:r>
    </w:p>
    <w:p w14:paraId="58BAD94F" w14:textId="75BFF12C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>Интеграция автоматизированных инструментов и экспертной аналитики. Карта</w:t>
      </w:r>
      <w:r w:rsidR="00B33579">
        <w:rPr>
          <w:rFonts w:eastAsia="Arial"/>
          <w:color w:val="252525"/>
          <w:sz w:val="28"/>
          <w:szCs w:val="28"/>
        </w:rPr>
        <w:t xml:space="preserve"> рисков. Выводы и рекомендации.</w:t>
      </w:r>
    </w:p>
    <w:p w14:paraId="132F8E62" w14:textId="77777777" w:rsidR="00DF37F9" w:rsidRPr="00DF37F9" w:rsidRDefault="00DF37F9" w:rsidP="00DF37F9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2276018C" w14:textId="77777777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DF37F9">
        <w:rPr>
          <w:rFonts w:eastAsia="Arial"/>
          <w:b/>
          <w:color w:val="252525"/>
          <w:sz w:val="28"/>
          <w:szCs w:val="28"/>
        </w:rPr>
        <w:t>Тема 3. Оценка коммуникационных продуктов</w:t>
      </w:r>
    </w:p>
    <w:p w14:paraId="4FA00681" w14:textId="77777777" w:rsidR="002522DF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Типовые показатели: объем информационной поддержки, медиа-охват, количество потенциальных контактов, упоминаемость, тональность, размещенные сообщения, посты и репосты, суммарное количество рейтингов целевой аудитории, объем электронного маркетинга, стоимость 1000 «благоприятных контактов», показатель </w:t>
      </w:r>
      <w:proofErr w:type="spellStart"/>
      <w:r w:rsidRPr="00DF37F9">
        <w:rPr>
          <w:rFonts w:eastAsia="Arial"/>
          <w:color w:val="252525"/>
          <w:sz w:val="28"/>
          <w:szCs w:val="28"/>
        </w:rPr>
        <w:t>кликабельности</w:t>
      </w:r>
      <w:proofErr w:type="spellEnd"/>
      <w:r w:rsidRPr="00DF37F9">
        <w:rPr>
          <w:rFonts w:eastAsia="Arial"/>
          <w:color w:val="252525"/>
          <w:sz w:val="28"/>
          <w:szCs w:val="28"/>
        </w:rPr>
        <w:t xml:space="preserve">, посещаемость мероприятий. </w:t>
      </w:r>
    </w:p>
    <w:p w14:paraId="24261753" w14:textId="46A0CBF5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>Методы работы: анали</w:t>
      </w:r>
      <w:r w:rsidR="00A60C8E">
        <w:rPr>
          <w:rFonts w:eastAsia="Arial"/>
          <w:color w:val="252525"/>
          <w:sz w:val="28"/>
          <w:szCs w:val="28"/>
        </w:rPr>
        <w:t>з медиа-контента</w:t>
      </w:r>
      <w:r w:rsidRPr="00DF37F9">
        <w:rPr>
          <w:rFonts w:eastAsia="Arial"/>
          <w:color w:val="252525"/>
          <w:sz w:val="28"/>
          <w:szCs w:val="28"/>
        </w:rPr>
        <w:t>, анализ медиа-контента, анализ социальных сетей, отчеты о проделанной работе.</w:t>
      </w:r>
    </w:p>
    <w:p w14:paraId="64599F38" w14:textId="77777777" w:rsidR="00DF37F9" w:rsidRPr="00DF37F9" w:rsidRDefault="00DF37F9" w:rsidP="00DF37F9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5327AFA1" w14:textId="77777777" w:rsidR="00EB1C67" w:rsidRDefault="00EB1C67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35B9B10E" w14:textId="77777777" w:rsidR="00EB1C67" w:rsidRDefault="00EB1C67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5D3E1FE7" w14:textId="6945CC40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DF37F9">
        <w:rPr>
          <w:rFonts w:eastAsia="Arial"/>
          <w:b/>
          <w:color w:val="252525"/>
          <w:sz w:val="28"/>
          <w:szCs w:val="28"/>
        </w:rPr>
        <w:t>Тема 4. Оценка реакции целевой аудитории на коммуникационные продукты</w:t>
      </w:r>
    </w:p>
    <w:p w14:paraId="2198D2FB" w14:textId="75650030" w:rsidR="00A60C8E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Ключевые уровни: внимание, осведомленность, понимание, интерес, вовлеченность, участие, изучение. Типовые показатели: уникальные посещения, просмотры, реакция, повторные посещения/просмотры, воспроизведение в </w:t>
      </w:r>
      <w:r w:rsidRPr="00DF37F9">
        <w:rPr>
          <w:rFonts w:eastAsia="Arial"/>
          <w:color w:val="252525"/>
          <w:sz w:val="28"/>
          <w:szCs w:val="28"/>
        </w:rPr>
        <w:lastRenderedPageBreak/>
        <w:t xml:space="preserve">памяти, положительные комментарии, положительный отклик в опросах, подписчики рассылки, вопросы. </w:t>
      </w:r>
    </w:p>
    <w:p w14:paraId="335AC4B9" w14:textId="72D3A7C7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Методы работы: веб-статистика, анализ соцсетей, реакция/отклик, этнографическое наблюдение, </w:t>
      </w:r>
      <w:proofErr w:type="spellStart"/>
      <w:r w:rsidRPr="00DF37F9">
        <w:rPr>
          <w:rFonts w:eastAsia="Arial"/>
          <w:color w:val="252525"/>
          <w:sz w:val="28"/>
          <w:szCs w:val="28"/>
        </w:rPr>
        <w:t>нетнография</w:t>
      </w:r>
      <w:proofErr w:type="spellEnd"/>
      <w:r w:rsidR="00A60C8E">
        <w:rPr>
          <w:rFonts w:eastAsia="Arial"/>
          <w:color w:val="252525"/>
          <w:sz w:val="28"/>
          <w:szCs w:val="28"/>
        </w:rPr>
        <w:t>, опросы аудитории</w:t>
      </w:r>
      <w:r w:rsidRPr="00DF37F9">
        <w:rPr>
          <w:rFonts w:eastAsia="Arial"/>
          <w:color w:val="252525"/>
          <w:sz w:val="28"/>
          <w:szCs w:val="28"/>
        </w:rPr>
        <w:t>, фокус-группы, интервью.</w:t>
      </w:r>
    </w:p>
    <w:p w14:paraId="3C39C4F3" w14:textId="77777777" w:rsidR="00DF37F9" w:rsidRPr="00DF37F9" w:rsidRDefault="00DF37F9" w:rsidP="00DF37F9">
      <w:pPr>
        <w:ind w:firstLine="709"/>
        <w:jc w:val="both"/>
        <w:rPr>
          <w:rFonts w:eastAsia="Arial"/>
          <w:b/>
          <w:color w:val="252525"/>
          <w:sz w:val="28"/>
          <w:szCs w:val="28"/>
        </w:rPr>
      </w:pPr>
    </w:p>
    <w:p w14:paraId="0F456CA8" w14:textId="77777777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DF37F9">
        <w:rPr>
          <w:rFonts w:eastAsia="Arial"/>
          <w:b/>
          <w:color w:val="252525"/>
          <w:sz w:val="28"/>
          <w:szCs w:val="28"/>
        </w:rPr>
        <w:t>Тема 5. Отчетность по мониторингу соцсетей</w:t>
      </w:r>
    </w:p>
    <w:p w14:paraId="75661C5B" w14:textId="6302D1B5" w:rsidR="00DF37F9" w:rsidRPr="00DF37F9" w:rsidRDefault="00DF37F9" w:rsidP="00DB6025">
      <w:pPr>
        <w:spacing w:after="240"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Лента сообщений по объекту мониторинга. </w:t>
      </w:r>
      <w:proofErr w:type="spellStart"/>
      <w:r w:rsidRPr="00DF37F9">
        <w:rPr>
          <w:rFonts w:eastAsia="Arial"/>
          <w:color w:val="252525"/>
          <w:sz w:val="28"/>
          <w:szCs w:val="28"/>
        </w:rPr>
        <w:t>Алерт</w:t>
      </w:r>
      <w:proofErr w:type="spellEnd"/>
      <w:r w:rsidRPr="00DF37F9">
        <w:rPr>
          <w:rFonts w:eastAsia="Arial"/>
          <w:color w:val="252525"/>
          <w:sz w:val="28"/>
          <w:szCs w:val="28"/>
        </w:rPr>
        <w:t>. Дайджест. Выгрузка сообщений: база данных с упоминанием объекта. Интерактивный онлайн-</w:t>
      </w:r>
      <w:proofErr w:type="spellStart"/>
      <w:r w:rsidRPr="00DF37F9">
        <w:rPr>
          <w:rFonts w:eastAsia="Arial"/>
          <w:color w:val="252525"/>
          <w:sz w:val="28"/>
          <w:szCs w:val="28"/>
        </w:rPr>
        <w:t>дешборд</w:t>
      </w:r>
      <w:proofErr w:type="spellEnd"/>
      <w:r w:rsidRPr="00DF37F9">
        <w:rPr>
          <w:rFonts w:eastAsia="Arial"/>
          <w:color w:val="252525"/>
          <w:sz w:val="28"/>
          <w:szCs w:val="28"/>
        </w:rPr>
        <w:t>. Аналитический отчет. Аналитика аудитории. Специальные отчеты для топ-менеджмента.</w:t>
      </w:r>
    </w:p>
    <w:p w14:paraId="587E1529" w14:textId="361B0B83" w:rsidR="00DF37F9" w:rsidRPr="00DF37F9" w:rsidRDefault="00DF37F9" w:rsidP="00DF37F9">
      <w:pPr>
        <w:spacing w:line="360" w:lineRule="auto"/>
        <w:ind w:firstLine="709"/>
        <w:jc w:val="both"/>
        <w:rPr>
          <w:rFonts w:eastAsia="Arial"/>
          <w:b/>
          <w:color w:val="252525"/>
          <w:sz w:val="28"/>
          <w:szCs w:val="28"/>
        </w:rPr>
      </w:pPr>
      <w:r w:rsidRPr="00DF37F9">
        <w:rPr>
          <w:rFonts w:eastAsia="Arial"/>
          <w:b/>
          <w:color w:val="252525"/>
          <w:sz w:val="28"/>
          <w:szCs w:val="28"/>
        </w:rPr>
        <w:t>Тема 6. Инструменты мониторинга соцсетей</w:t>
      </w:r>
    </w:p>
    <w:p w14:paraId="0649EA1D" w14:textId="77777777" w:rsidR="00061CE0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Обзор российских и иностранных мониторинговых баз и </w:t>
      </w:r>
      <w:proofErr w:type="spellStart"/>
      <w:r w:rsidRPr="00DF37F9">
        <w:rPr>
          <w:rFonts w:eastAsia="Arial"/>
          <w:color w:val="252525"/>
          <w:sz w:val="28"/>
          <w:szCs w:val="28"/>
        </w:rPr>
        <w:t>брендтреккеров</w:t>
      </w:r>
      <w:proofErr w:type="spellEnd"/>
      <w:r w:rsidRPr="00DF37F9">
        <w:rPr>
          <w:rFonts w:eastAsia="Arial"/>
          <w:color w:val="252525"/>
          <w:sz w:val="28"/>
          <w:szCs w:val="28"/>
        </w:rPr>
        <w:t xml:space="preserve">. Специализированные сервисы для работы. Универсальные сервисы сбора статистики и аналитики в соцсетях. Профессиональные продукты для коммуникационных агентств. Варианты решений и стоимость мониторинга. Блокировка подозрительной активности. </w:t>
      </w:r>
    </w:p>
    <w:p w14:paraId="7FCE8E56" w14:textId="3AFFE6E6" w:rsidR="00497BD8" w:rsidRPr="00DF37F9" w:rsidRDefault="00DF37F9" w:rsidP="00DF37F9">
      <w:pPr>
        <w:spacing w:line="360" w:lineRule="auto"/>
        <w:ind w:firstLine="709"/>
        <w:jc w:val="both"/>
        <w:rPr>
          <w:rFonts w:eastAsia="Arial"/>
          <w:color w:val="252525"/>
          <w:sz w:val="28"/>
          <w:szCs w:val="28"/>
        </w:rPr>
      </w:pPr>
      <w:r w:rsidRPr="00DF37F9">
        <w:rPr>
          <w:rFonts w:eastAsia="Arial"/>
          <w:color w:val="252525"/>
          <w:sz w:val="28"/>
          <w:szCs w:val="28"/>
        </w:rPr>
        <w:t xml:space="preserve">Управление репутацией. Подбор </w:t>
      </w:r>
      <w:proofErr w:type="spellStart"/>
      <w:r w:rsidRPr="00DF37F9">
        <w:rPr>
          <w:rFonts w:eastAsia="Arial"/>
          <w:color w:val="252525"/>
          <w:sz w:val="28"/>
          <w:szCs w:val="28"/>
        </w:rPr>
        <w:t>инфлюенсеров</w:t>
      </w:r>
      <w:proofErr w:type="spellEnd"/>
      <w:r w:rsidRPr="00DF37F9">
        <w:rPr>
          <w:rFonts w:eastAsia="Arial"/>
          <w:color w:val="252525"/>
          <w:sz w:val="28"/>
          <w:szCs w:val="28"/>
        </w:rPr>
        <w:t>. Сбор баз пользователей. Поиск тематических дискуссий и инфоповодов.</w:t>
      </w:r>
    </w:p>
    <w:p w14:paraId="67384788" w14:textId="77777777" w:rsidR="006E384F" w:rsidRPr="00F71849" w:rsidRDefault="006E384F" w:rsidP="006E384F">
      <w:pPr>
        <w:ind w:firstLine="709"/>
        <w:jc w:val="both"/>
        <w:rPr>
          <w:b/>
          <w:sz w:val="28"/>
          <w:szCs w:val="28"/>
        </w:rPr>
      </w:pPr>
    </w:p>
    <w:p w14:paraId="2B75CE89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6C14D707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0F623DAF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36FE39DA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706824A5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75380738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570C0438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674D3544" w14:textId="77777777" w:rsidR="00EB1C67" w:rsidRDefault="00EB1C67" w:rsidP="007733C7">
      <w:pPr>
        <w:ind w:firstLine="709"/>
        <w:jc w:val="both"/>
        <w:rPr>
          <w:b/>
          <w:sz w:val="28"/>
          <w:szCs w:val="28"/>
        </w:rPr>
      </w:pPr>
    </w:p>
    <w:p w14:paraId="11DF255F" w14:textId="4B0A5AE1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5.2. Учебно-тематический план</w:t>
      </w:r>
    </w:p>
    <w:p w14:paraId="38A9627D" w14:textId="4ACABF62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C53977">
        <w:rPr>
          <w:sz w:val="28"/>
        </w:rPr>
        <w:t>2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992"/>
        <w:gridCol w:w="851"/>
        <w:gridCol w:w="850"/>
        <w:gridCol w:w="1559"/>
        <w:gridCol w:w="1134"/>
        <w:gridCol w:w="2694"/>
      </w:tblGrid>
      <w:tr w:rsidR="00F71849" w:rsidRPr="002807F3" w14:paraId="0657C55C" w14:textId="77777777" w:rsidTr="004A2F7B">
        <w:tc>
          <w:tcPr>
            <w:tcW w:w="426" w:type="dxa"/>
            <w:vMerge w:val="restart"/>
          </w:tcPr>
          <w:p w14:paraId="553418F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№</w:t>
            </w:r>
          </w:p>
        </w:tc>
        <w:tc>
          <w:tcPr>
            <w:tcW w:w="2552" w:type="dxa"/>
            <w:vMerge w:val="restart"/>
          </w:tcPr>
          <w:p w14:paraId="4AAFC255" w14:textId="64631EDC" w:rsidR="00CE591B" w:rsidRPr="002807F3" w:rsidRDefault="00D60B2E" w:rsidP="006375E2">
            <w:pPr>
              <w:rPr>
                <w:b/>
              </w:rPr>
            </w:pPr>
            <w:r w:rsidRPr="002807F3">
              <w:rPr>
                <w:b/>
              </w:rPr>
              <w:t>Наимено</w:t>
            </w:r>
            <w:r w:rsidR="006375E2">
              <w:rPr>
                <w:b/>
              </w:rPr>
              <w:t>вание тем (разделов) дисциплины</w:t>
            </w:r>
          </w:p>
        </w:tc>
        <w:tc>
          <w:tcPr>
            <w:tcW w:w="5386" w:type="dxa"/>
            <w:gridSpan w:val="5"/>
          </w:tcPr>
          <w:p w14:paraId="53BF0C99" w14:textId="77777777" w:rsidR="00CE591B" w:rsidRPr="002807F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2807F3">
              <w:rPr>
                <w:b/>
              </w:rPr>
              <w:t>Трудоемкость в часах</w:t>
            </w:r>
          </w:p>
        </w:tc>
        <w:tc>
          <w:tcPr>
            <w:tcW w:w="2694" w:type="dxa"/>
            <w:vMerge w:val="restart"/>
          </w:tcPr>
          <w:p w14:paraId="63531BA0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Формы текущего контроля успеваемости</w:t>
            </w:r>
          </w:p>
        </w:tc>
      </w:tr>
      <w:tr w:rsidR="00F71849" w:rsidRPr="002807F3" w14:paraId="0A08B03F" w14:textId="77777777" w:rsidTr="004A2F7B">
        <w:tc>
          <w:tcPr>
            <w:tcW w:w="426" w:type="dxa"/>
            <w:vMerge/>
          </w:tcPr>
          <w:p w14:paraId="703B140A" w14:textId="77777777" w:rsidR="00CE591B" w:rsidRPr="002807F3" w:rsidRDefault="00CE591B"/>
        </w:tc>
        <w:tc>
          <w:tcPr>
            <w:tcW w:w="2552" w:type="dxa"/>
            <w:vMerge/>
          </w:tcPr>
          <w:p w14:paraId="257CB7A0" w14:textId="77777777" w:rsidR="00CE591B" w:rsidRPr="002807F3" w:rsidRDefault="00CE591B"/>
        </w:tc>
        <w:tc>
          <w:tcPr>
            <w:tcW w:w="992" w:type="dxa"/>
            <w:vMerge w:val="restart"/>
          </w:tcPr>
          <w:p w14:paraId="3C9D2F7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37B79AF1" w14:textId="34D0F362" w:rsidR="009C74F0" w:rsidRDefault="009C74F0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– </w:t>
            </w:r>
          </w:p>
          <w:p w14:paraId="7533E1B7" w14:textId="51229B96" w:rsidR="00CE591B" w:rsidRPr="002807F3" w:rsidRDefault="00D60B2E">
            <w:pPr>
              <w:jc w:val="center"/>
              <w:rPr>
                <w:b/>
              </w:rPr>
            </w:pPr>
            <w:r w:rsidRPr="002807F3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14:paraId="62672DBA" w14:textId="77777777" w:rsidR="00CE591B" w:rsidRPr="002807F3" w:rsidRDefault="00D60B2E">
            <w:pPr>
              <w:keepNext/>
              <w:rPr>
                <w:b/>
              </w:rPr>
            </w:pPr>
            <w:r w:rsidRPr="002807F3">
              <w:rPr>
                <w:b/>
              </w:rPr>
              <w:t xml:space="preserve">Самостоятельная работа </w:t>
            </w:r>
          </w:p>
        </w:tc>
        <w:tc>
          <w:tcPr>
            <w:tcW w:w="2694" w:type="dxa"/>
            <w:vMerge/>
          </w:tcPr>
          <w:p w14:paraId="2B522957" w14:textId="77777777" w:rsidR="00CE591B" w:rsidRPr="002807F3" w:rsidRDefault="00CE591B">
            <w:pPr>
              <w:rPr>
                <w:b/>
              </w:rPr>
            </w:pPr>
          </w:p>
        </w:tc>
      </w:tr>
      <w:tr w:rsidR="00F71849" w:rsidRPr="002807F3" w14:paraId="531480BF" w14:textId="77777777" w:rsidTr="004A2F7B">
        <w:tc>
          <w:tcPr>
            <w:tcW w:w="426" w:type="dxa"/>
            <w:vMerge/>
          </w:tcPr>
          <w:p w14:paraId="0A5E18DD" w14:textId="77777777" w:rsidR="00CE591B" w:rsidRPr="002807F3" w:rsidRDefault="00CE591B"/>
        </w:tc>
        <w:tc>
          <w:tcPr>
            <w:tcW w:w="2552" w:type="dxa"/>
            <w:vMerge/>
          </w:tcPr>
          <w:p w14:paraId="56EC7DB2" w14:textId="77777777" w:rsidR="00CE591B" w:rsidRPr="002807F3" w:rsidRDefault="00CE591B"/>
        </w:tc>
        <w:tc>
          <w:tcPr>
            <w:tcW w:w="992" w:type="dxa"/>
            <w:vMerge/>
          </w:tcPr>
          <w:p w14:paraId="499F0455" w14:textId="77777777" w:rsidR="00CE591B" w:rsidRPr="002807F3" w:rsidRDefault="00CE591B"/>
        </w:tc>
        <w:tc>
          <w:tcPr>
            <w:tcW w:w="851" w:type="dxa"/>
          </w:tcPr>
          <w:p w14:paraId="74761594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Общая, в т.ч.:</w:t>
            </w:r>
          </w:p>
        </w:tc>
        <w:tc>
          <w:tcPr>
            <w:tcW w:w="850" w:type="dxa"/>
          </w:tcPr>
          <w:p w14:paraId="7126D3C3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Лекции</w:t>
            </w:r>
          </w:p>
        </w:tc>
        <w:tc>
          <w:tcPr>
            <w:tcW w:w="1559" w:type="dxa"/>
          </w:tcPr>
          <w:p w14:paraId="7996C98F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28BF7E8B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694" w:type="dxa"/>
            <w:vMerge/>
          </w:tcPr>
          <w:p w14:paraId="55665D42" w14:textId="77777777" w:rsidR="00CE591B" w:rsidRPr="002807F3" w:rsidRDefault="00CE591B">
            <w:pPr>
              <w:rPr>
                <w:b/>
              </w:rPr>
            </w:pPr>
          </w:p>
        </w:tc>
      </w:tr>
      <w:tr w:rsidR="003F210F" w:rsidRPr="002807F3" w14:paraId="565E7187" w14:textId="77777777" w:rsidTr="004A2F7B">
        <w:tc>
          <w:tcPr>
            <w:tcW w:w="426" w:type="dxa"/>
          </w:tcPr>
          <w:p w14:paraId="549BFC12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7F2232D3" w14:textId="05B785F6" w:rsidR="003F210F" w:rsidRPr="00DF5DB4" w:rsidRDefault="00DF5DB4" w:rsidP="00BD64F9">
            <w:pPr>
              <w:jc w:val="both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1. </w:t>
            </w:r>
            <w:r w:rsidR="00BD64F9" w:rsidRPr="00BD64F9">
              <w:rPr>
                <w:rFonts w:eastAsia="Arial"/>
                <w:color w:val="252525"/>
                <w:szCs w:val="28"/>
              </w:rPr>
              <w:t>Источники и методы для мониторинга соцсетей</w:t>
            </w:r>
          </w:p>
        </w:tc>
        <w:tc>
          <w:tcPr>
            <w:tcW w:w="992" w:type="dxa"/>
          </w:tcPr>
          <w:p w14:paraId="5E04C542" w14:textId="4D4731DF" w:rsidR="003F210F" w:rsidRPr="0019004E" w:rsidRDefault="00BD64F9" w:rsidP="003F210F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78105183" w14:textId="49603945" w:rsidR="003F210F" w:rsidRPr="0019004E" w:rsidRDefault="00BD64F9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2513F4F2" w14:textId="448D55B2" w:rsidR="003F210F" w:rsidRPr="0019004E" w:rsidRDefault="00BD64F9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09A8A030" w14:textId="19914A92" w:rsidR="003F210F" w:rsidRPr="0019004E" w:rsidRDefault="00BD64F9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251614BA" w14:textId="01EF21AB" w:rsidR="003F210F" w:rsidRPr="0019004E" w:rsidRDefault="00BD64F9" w:rsidP="00722AC1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14:paraId="5B25DB64" w14:textId="649FAE0A" w:rsidR="003F210F" w:rsidRPr="00EA2BA8" w:rsidRDefault="003F210F" w:rsidP="003F210F">
            <w:r w:rsidRPr="00EA2BA8">
              <w:t>Анализ кейсов, групповая дискуссия, решение ситуационных задач</w:t>
            </w:r>
          </w:p>
        </w:tc>
      </w:tr>
      <w:tr w:rsidR="003F210F" w:rsidRPr="002807F3" w14:paraId="784A0EEE" w14:textId="77777777" w:rsidTr="004A2F7B">
        <w:trPr>
          <w:trHeight w:val="1152"/>
        </w:trPr>
        <w:tc>
          <w:tcPr>
            <w:tcW w:w="426" w:type="dxa"/>
          </w:tcPr>
          <w:p w14:paraId="00363EF5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3C19FA98" w14:textId="49A74B3A" w:rsidR="003F210F" w:rsidRPr="00DF5DB4" w:rsidRDefault="00DF5DB4" w:rsidP="00BD64F9">
            <w:pPr>
              <w:jc w:val="both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2. </w:t>
            </w:r>
            <w:r w:rsidR="00BD64F9" w:rsidRPr="00BD64F9">
              <w:rPr>
                <w:rFonts w:eastAsia="Arial"/>
                <w:color w:val="252525"/>
              </w:rPr>
              <w:t>Процесс мониторинга соцсетей</w:t>
            </w:r>
          </w:p>
        </w:tc>
        <w:tc>
          <w:tcPr>
            <w:tcW w:w="992" w:type="dxa"/>
          </w:tcPr>
          <w:p w14:paraId="4BAF7EE6" w14:textId="6FFCB4D0" w:rsidR="003F210F" w:rsidRPr="0019004E" w:rsidRDefault="00BD64F9" w:rsidP="003F210F">
            <w:pPr>
              <w:jc w:val="center"/>
            </w:pPr>
            <w:r>
              <w:t>32</w:t>
            </w:r>
          </w:p>
        </w:tc>
        <w:tc>
          <w:tcPr>
            <w:tcW w:w="851" w:type="dxa"/>
          </w:tcPr>
          <w:p w14:paraId="26A41213" w14:textId="6A4FDEF7" w:rsidR="003F210F" w:rsidRPr="0019004E" w:rsidRDefault="00BD64F9" w:rsidP="003F210F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14:paraId="7F56388B" w14:textId="555136F6" w:rsidR="003F210F" w:rsidRPr="0019004E" w:rsidRDefault="00BD64F9" w:rsidP="003F210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29C41DF0" w14:textId="3C70BD5F" w:rsidR="003F210F" w:rsidRPr="0019004E" w:rsidRDefault="00BD64F9" w:rsidP="003F210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63BD5A53" w14:textId="55791C8B" w:rsidR="003F210F" w:rsidRPr="0019004E" w:rsidRDefault="00BD64F9" w:rsidP="003F210F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14:paraId="723F0FB2" w14:textId="6EA4FCEF" w:rsidR="003F210F" w:rsidRPr="00EA2BA8" w:rsidRDefault="003F210F" w:rsidP="003F210F">
            <w:r w:rsidRPr="00EA2BA8">
              <w:t>Разработка мини-проекта, групповая дискуссия</w:t>
            </w:r>
          </w:p>
        </w:tc>
      </w:tr>
      <w:tr w:rsidR="003F210F" w:rsidRPr="002807F3" w14:paraId="624063C2" w14:textId="77777777" w:rsidTr="004A2F7B">
        <w:trPr>
          <w:trHeight w:val="416"/>
        </w:trPr>
        <w:tc>
          <w:tcPr>
            <w:tcW w:w="426" w:type="dxa"/>
          </w:tcPr>
          <w:p w14:paraId="4C2BB69F" w14:textId="77777777" w:rsidR="003F210F" w:rsidRPr="002807F3" w:rsidRDefault="003F210F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4409DCD6" w14:textId="0E66921B" w:rsidR="003F210F" w:rsidRPr="00DF5DB4" w:rsidRDefault="00DF5DB4" w:rsidP="00BD64F9">
            <w:pPr>
              <w:pStyle w:val="Style2"/>
              <w:spacing w:line="240" w:lineRule="auto"/>
              <w:ind w:firstLine="0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3. </w:t>
            </w:r>
            <w:r w:rsidR="00BD64F9" w:rsidRPr="00BD64F9">
              <w:rPr>
                <w:rFonts w:eastAsia="Arial"/>
                <w:color w:val="252525"/>
              </w:rPr>
              <w:t>Оценка коммуникационных продуктов</w:t>
            </w:r>
          </w:p>
        </w:tc>
        <w:tc>
          <w:tcPr>
            <w:tcW w:w="992" w:type="dxa"/>
          </w:tcPr>
          <w:p w14:paraId="4969C6DF" w14:textId="04EF02DF" w:rsidR="003F210F" w:rsidRPr="0019004E" w:rsidRDefault="00BD64F9" w:rsidP="003F210F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79FF3DA3" w14:textId="19FDDA73" w:rsidR="003F210F" w:rsidRPr="0019004E" w:rsidRDefault="00BD64F9" w:rsidP="003F210F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4FEC943E" w14:textId="2389384F" w:rsidR="003F210F" w:rsidRPr="0019004E" w:rsidRDefault="00BD64F9" w:rsidP="003F210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41FFFC72" w14:textId="65DE9BCC" w:rsidR="003F210F" w:rsidRPr="0019004E" w:rsidRDefault="00BD64F9" w:rsidP="003F210F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148466CD" w14:textId="7BCEB7C8" w:rsidR="003F210F" w:rsidRPr="0019004E" w:rsidRDefault="00BD64F9" w:rsidP="003F210F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14:paraId="36688198" w14:textId="77777777" w:rsidR="003F210F" w:rsidRPr="00EA2BA8" w:rsidRDefault="003F210F" w:rsidP="003F210F">
            <w:r w:rsidRPr="00EA2BA8">
              <w:t>Решение ситуационных задач, анализ кейсов, групповая дискуссия</w:t>
            </w:r>
          </w:p>
        </w:tc>
      </w:tr>
      <w:tr w:rsidR="00DF5DB4" w:rsidRPr="002807F3" w14:paraId="28AE8461" w14:textId="77777777" w:rsidTr="004A2F7B">
        <w:trPr>
          <w:trHeight w:val="416"/>
        </w:trPr>
        <w:tc>
          <w:tcPr>
            <w:tcW w:w="426" w:type="dxa"/>
          </w:tcPr>
          <w:p w14:paraId="20F982FF" w14:textId="77777777" w:rsidR="00DF5DB4" w:rsidRPr="002807F3" w:rsidRDefault="00DF5DB4" w:rsidP="003F210F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1F233DBE" w14:textId="548ACBBD" w:rsidR="00DF5DB4" w:rsidRPr="00DF5DB4" w:rsidRDefault="00DF5DB4" w:rsidP="00BD64F9">
            <w:pPr>
              <w:pStyle w:val="Style2"/>
              <w:spacing w:line="240" w:lineRule="auto"/>
              <w:ind w:firstLine="0"/>
            </w:pPr>
            <w:r w:rsidRPr="00DF5DB4">
              <w:rPr>
                <w:rFonts w:eastAsia="Arial"/>
                <w:color w:val="252525"/>
              </w:rPr>
              <w:t xml:space="preserve">Тема 4. </w:t>
            </w:r>
            <w:r w:rsidR="00BD64F9" w:rsidRPr="00BD64F9">
              <w:rPr>
                <w:rFonts w:eastAsia="Arial"/>
                <w:color w:val="252525"/>
              </w:rPr>
              <w:t>Оценка реакции целевой аудитории на коммуникационные продукты</w:t>
            </w:r>
          </w:p>
        </w:tc>
        <w:tc>
          <w:tcPr>
            <w:tcW w:w="992" w:type="dxa"/>
          </w:tcPr>
          <w:p w14:paraId="260451FB" w14:textId="0D11CDAA" w:rsidR="00DF5DB4" w:rsidRPr="0019004E" w:rsidRDefault="00BD64F9" w:rsidP="003F210F">
            <w:pPr>
              <w:jc w:val="center"/>
            </w:pPr>
            <w:r>
              <w:t>28</w:t>
            </w:r>
          </w:p>
        </w:tc>
        <w:tc>
          <w:tcPr>
            <w:tcW w:w="851" w:type="dxa"/>
          </w:tcPr>
          <w:p w14:paraId="0EC9C741" w14:textId="00317D40" w:rsidR="00DF5DB4" w:rsidRPr="0019004E" w:rsidRDefault="00BD64F9" w:rsidP="003F210F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14:paraId="6DEDBD83" w14:textId="3F34DCC7" w:rsidR="00DF5DB4" w:rsidRPr="0019004E" w:rsidRDefault="00BD64F9" w:rsidP="003F210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548C2D92" w14:textId="644FB752" w:rsidR="00DF5DB4" w:rsidRPr="0019004E" w:rsidRDefault="00BD64F9" w:rsidP="003F210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20BD11EF" w14:textId="614627FD" w:rsidR="00DF5DB4" w:rsidRPr="0019004E" w:rsidRDefault="00BD64F9" w:rsidP="003F210F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14:paraId="1065B3C7" w14:textId="031A4BFC" w:rsidR="00DF5DB4" w:rsidRPr="00EA2BA8" w:rsidRDefault="00DF5DB4" w:rsidP="003F210F">
            <w:r w:rsidRPr="00EA2BA8">
              <w:t>Разработка мини-проекта, групповая дискуссия</w:t>
            </w:r>
          </w:p>
        </w:tc>
      </w:tr>
      <w:tr w:rsidR="00BD64F9" w:rsidRPr="002807F3" w14:paraId="7EA3806F" w14:textId="77777777" w:rsidTr="004A2F7B">
        <w:trPr>
          <w:trHeight w:val="416"/>
        </w:trPr>
        <w:tc>
          <w:tcPr>
            <w:tcW w:w="426" w:type="dxa"/>
          </w:tcPr>
          <w:p w14:paraId="117C35F6" w14:textId="77777777" w:rsidR="00BD64F9" w:rsidRPr="002807F3" w:rsidRDefault="00BD64F9" w:rsidP="00BD64F9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652EDE34" w14:textId="03CE4DD9" w:rsidR="00BD64F9" w:rsidRPr="00DF5DB4" w:rsidRDefault="00BD64F9" w:rsidP="00BD64F9">
            <w:pPr>
              <w:pStyle w:val="Style2"/>
              <w:spacing w:line="240" w:lineRule="auto"/>
              <w:ind w:firstLine="0"/>
              <w:jc w:val="left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Тема 5. </w:t>
            </w:r>
            <w:r w:rsidRPr="00BD64F9">
              <w:rPr>
                <w:rFonts w:eastAsia="Arial"/>
                <w:color w:val="252525"/>
              </w:rPr>
              <w:t>Отчетность по мониторингу соцсетей</w:t>
            </w:r>
          </w:p>
        </w:tc>
        <w:tc>
          <w:tcPr>
            <w:tcW w:w="992" w:type="dxa"/>
          </w:tcPr>
          <w:p w14:paraId="520F67CD" w14:textId="32F4666A" w:rsidR="00BD64F9" w:rsidRPr="0019004E" w:rsidRDefault="00BD64F9" w:rsidP="00BD64F9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340E076E" w14:textId="149548CF" w:rsidR="00BD64F9" w:rsidRPr="0019004E" w:rsidRDefault="00BD64F9" w:rsidP="00BD64F9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193FC647" w14:textId="51613139" w:rsidR="00BD64F9" w:rsidRPr="0019004E" w:rsidRDefault="00BD64F9" w:rsidP="00BD64F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3EA657ED" w14:textId="04D7B8D2" w:rsidR="00BD64F9" w:rsidRPr="0019004E" w:rsidRDefault="00BD64F9" w:rsidP="00BD64F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0E87F98A" w14:textId="2EF5E939" w:rsidR="00BD64F9" w:rsidRPr="0019004E" w:rsidRDefault="00BD64F9" w:rsidP="00BD64F9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14:paraId="117CDFD4" w14:textId="52C070BD" w:rsidR="00BD64F9" w:rsidRPr="00EA2BA8" w:rsidRDefault="00BD64F9" w:rsidP="00BD64F9">
            <w:r w:rsidRPr="00EA2BA8">
              <w:t>Анализ кейсов, групповая дискуссия, решение ситуационных задач</w:t>
            </w:r>
          </w:p>
        </w:tc>
      </w:tr>
      <w:tr w:rsidR="00BD64F9" w:rsidRPr="002807F3" w14:paraId="0DDE069C" w14:textId="77777777" w:rsidTr="004A2F7B">
        <w:trPr>
          <w:trHeight w:val="416"/>
        </w:trPr>
        <w:tc>
          <w:tcPr>
            <w:tcW w:w="426" w:type="dxa"/>
          </w:tcPr>
          <w:p w14:paraId="5736E91C" w14:textId="77777777" w:rsidR="00BD64F9" w:rsidRPr="002807F3" w:rsidRDefault="00BD64F9" w:rsidP="00BD64F9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552" w:type="dxa"/>
          </w:tcPr>
          <w:p w14:paraId="7099ABD7" w14:textId="0D7711B7" w:rsidR="00BD64F9" w:rsidRPr="00DF5DB4" w:rsidRDefault="00BD64F9" w:rsidP="00BD64F9">
            <w:pPr>
              <w:pStyle w:val="Style2"/>
              <w:spacing w:line="240" w:lineRule="auto"/>
              <w:ind w:firstLine="0"/>
              <w:jc w:val="left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Тема 6. </w:t>
            </w:r>
            <w:r w:rsidRPr="00BD64F9">
              <w:rPr>
                <w:rFonts w:eastAsia="Arial"/>
                <w:color w:val="252525"/>
              </w:rPr>
              <w:t>Инструменты мониторинга соцсетей</w:t>
            </w:r>
          </w:p>
        </w:tc>
        <w:tc>
          <w:tcPr>
            <w:tcW w:w="992" w:type="dxa"/>
          </w:tcPr>
          <w:p w14:paraId="52623AAF" w14:textId="367007FE" w:rsidR="00BD64F9" w:rsidRPr="0019004E" w:rsidRDefault="00BD64F9" w:rsidP="00BD64F9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14:paraId="1D7234DA" w14:textId="7801FD97" w:rsidR="00BD64F9" w:rsidRPr="0019004E" w:rsidRDefault="00BD64F9" w:rsidP="00BD64F9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14:paraId="41624A8A" w14:textId="5850BE2E" w:rsidR="00BD64F9" w:rsidRPr="0019004E" w:rsidRDefault="00BD64F9" w:rsidP="00BD64F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14:paraId="72D26493" w14:textId="56BD6E6D" w:rsidR="00BD64F9" w:rsidRPr="0019004E" w:rsidRDefault="00BD64F9" w:rsidP="00BD64F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0C695072" w14:textId="4F256CFC" w:rsidR="00BD64F9" w:rsidRPr="0019004E" w:rsidRDefault="00BD64F9" w:rsidP="00BD64F9">
            <w:pPr>
              <w:jc w:val="center"/>
            </w:pPr>
            <w:r>
              <w:t>22</w:t>
            </w:r>
          </w:p>
        </w:tc>
        <w:tc>
          <w:tcPr>
            <w:tcW w:w="2694" w:type="dxa"/>
          </w:tcPr>
          <w:p w14:paraId="3F3FCE66" w14:textId="3BB1E843" w:rsidR="00BD64F9" w:rsidRPr="00EA2BA8" w:rsidRDefault="00BD64F9" w:rsidP="00BD64F9">
            <w:r w:rsidRPr="00EA2BA8">
              <w:t>Разработка мини-проекта, групповая дискуссия</w:t>
            </w:r>
          </w:p>
        </w:tc>
      </w:tr>
      <w:tr w:rsidR="00F71849" w:rsidRPr="002807F3" w14:paraId="048AFE1A" w14:textId="77777777" w:rsidTr="004A2F7B">
        <w:tc>
          <w:tcPr>
            <w:tcW w:w="426" w:type="dxa"/>
          </w:tcPr>
          <w:p w14:paraId="30E2EBAE" w14:textId="77777777" w:rsidR="00CE591B" w:rsidRPr="002807F3" w:rsidRDefault="00CE591B">
            <w:pPr>
              <w:rPr>
                <w:b/>
              </w:rPr>
            </w:pPr>
          </w:p>
        </w:tc>
        <w:tc>
          <w:tcPr>
            <w:tcW w:w="2552" w:type="dxa"/>
          </w:tcPr>
          <w:p w14:paraId="0C7850D9" w14:textId="77777777" w:rsidR="00CE591B" w:rsidRPr="002807F3" w:rsidRDefault="00D60B2E">
            <w:pPr>
              <w:rPr>
                <w:b/>
              </w:rPr>
            </w:pPr>
            <w:r w:rsidRPr="002807F3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01372477" w:rsidR="00CE591B" w:rsidRPr="0019004E" w:rsidRDefault="00BD64F9" w:rsidP="002518C3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851" w:type="dxa"/>
          </w:tcPr>
          <w:p w14:paraId="00BB5516" w14:textId="69958D82" w:rsidR="00CE591B" w:rsidRPr="0019004E" w:rsidRDefault="00BD64F9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50" w:type="dxa"/>
          </w:tcPr>
          <w:p w14:paraId="2DBBECE8" w14:textId="6A04F2FF" w:rsidR="00CE591B" w:rsidRPr="0019004E" w:rsidRDefault="00BD64F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59" w:type="dxa"/>
          </w:tcPr>
          <w:p w14:paraId="1D7C57CD" w14:textId="419A6B26" w:rsidR="00CE591B" w:rsidRPr="0019004E" w:rsidRDefault="00BD64F9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34" w:type="dxa"/>
          </w:tcPr>
          <w:p w14:paraId="46411872" w14:textId="318A7ABD" w:rsidR="00CE591B" w:rsidRPr="0019004E" w:rsidRDefault="00BD64F9" w:rsidP="00722AC1">
            <w:pPr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2694" w:type="dxa"/>
          </w:tcPr>
          <w:p w14:paraId="4A539BC0" w14:textId="0E6A76AE" w:rsidR="00CE591B" w:rsidRPr="002807F3" w:rsidRDefault="00D60B2E" w:rsidP="004A2F7B">
            <w:r w:rsidRPr="002807F3">
              <w:rPr>
                <w:b/>
              </w:rPr>
              <w:t xml:space="preserve">Согласно учебному плану: </w:t>
            </w:r>
            <w:r w:rsidR="004A2F7B">
              <w:t>контрольная работа</w:t>
            </w:r>
          </w:p>
        </w:tc>
      </w:tr>
      <w:tr w:rsidR="00F71849" w:rsidRPr="002807F3" w14:paraId="3315D2D1" w14:textId="77777777" w:rsidTr="004A2F7B">
        <w:tc>
          <w:tcPr>
            <w:tcW w:w="426" w:type="dxa"/>
          </w:tcPr>
          <w:p w14:paraId="6342EDC1" w14:textId="77777777" w:rsidR="00CE591B" w:rsidRPr="002807F3" w:rsidRDefault="00CE591B"/>
        </w:tc>
        <w:tc>
          <w:tcPr>
            <w:tcW w:w="2552" w:type="dxa"/>
          </w:tcPr>
          <w:p w14:paraId="19A7FBCD" w14:textId="77777777" w:rsidR="00CE591B" w:rsidRPr="002807F3" w:rsidRDefault="00D60B2E">
            <w:r w:rsidRPr="002807F3">
              <w:t>Итого %</w:t>
            </w:r>
          </w:p>
        </w:tc>
        <w:tc>
          <w:tcPr>
            <w:tcW w:w="992" w:type="dxa"/>
          </w:tcPr>
          <w:p w14:paraId="5C73B685" w14:textId="645E5A0E" w:rsidR="00CE591B" w:rsidRPr="0019004E" w:rsidRDefault="00CE591B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14:paraId="5E2DFE5B" w14:textId="4B08D1B1" w:rsidR="00CE591B" w:rsidRPr="000F0F76" w:rsidRDefault="000F0F76" w:rsidP="00E2425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23%</w:t>
            </w:r>
          </w:p>
        </w:tc>
        <w:tc>
          <w:tcPr>
            <w:tcW w:w="850" w:type="dxa"/>
          </w:tcPr>
          <w:p w14:paraId="2583D46F" w14:textId="6D75A478" w:rsidR="00CE591B" w:rsidRPr="000F0F76" w:rsidRDefault="000F0F7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33%</w:t>
            </w:r>
          </w:p>
        </w:tc>
        <w:tc>
          <w:tcPr>
            <w:tcW w:w="1559" w:type="dxa"/>
          </w:tcPr>
          <w:p w14:paraId="4D7964F7" w14:textId="5BA38C85" w:rsidR="00CE591B" w:rsidRPr="000F0F76" w:rsidRDefault="000F0F7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67%</w:t>
            </w:r>
          </w:p>
        </w:tc>
        <w:tc>
          <w:tcPr>
            <w:tcW w:w="1134" w:type="dxa"/>
          </w:tcPr>
          <w:p w14:paraId="45232BE0" w14:textId="10B3BDF6" w:rsidR="00CE591B" w:rsidRPr="000F0F76" w:rsidRDefault="000F0F76" w:rsidP="00E2425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73%</w:t>
            </w:r>
          </w:p>
        </w:tc>
        <w:tc>
          <w:tcPr>
            <w:tcW w:w="2694" w:type="dxa"/>
          </w:tcPr>
          <w:p w14:paraId="71570989" w14:textId="77777777" w:rsidR="00CE591B" w:rsidRPr="002807F3" w:rsidRDefault="00CE591B"/>
        </w:tc>
      </w:tr>
    </w:tbl>
    <w:p w14:paraId="6745741D" w14:textId="6127F58A" w:rsidR="00CE591B" w:rsidRDefault="00CE591B">
      <w:pPr>
        <w:jc w:val="both"/>
        <w:rPr>
          <w:lang w:eastAsia="en-US"/>
        </w:rPr>
      </w:pPr>
    </w:p>
    <w:p w14:paraId="6E8474B8" w14:textId="2CE0401B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55A44B78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C53977">
        <w:rPr>
          <w:szCs w:val="28"/>
          <w:lang w:val="ru-RU"/>
        </w:rPr>
        <w:t>3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EA2BA8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EA2BA8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EA2BA8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EA2BA8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EA2BA8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b/>
                <w:sz w:val="24"/>
                <w:szCs w:val="24"/>
                <w:lang w:val="en-US" w:eastAsia="en-US"/>
              </w:rPr>
              <w:t>Формы проведения занятий</w:t>
            </w:r>
          </w:p>
        </w:tc>
      </w:tr>
      <w:tr w:rsidR="00BD64F9" w:rsidRPr="00EA2BA8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5B4E1D32" w:rsidR="00BD64F9" w:rsidRPr="00EA2BA8" w:rsidRDefault="00BD64F9" w:rsidP="00BD64F9">
            <w:pPr>
              <w:widowControl w:val="0"/>
            </w:pPr>
            <w:r w:rsidRPr="00DF5DB4">
              <w:rPr>
                <w:rFonts w:eastAsia="Arial"/>
                <w:color w:val="252525"/>
              </w:rPr>
              <w:t xml:space="preserve">Тема 1. </w:t>
            </w:r>
            <w:r w:rsidRPr="00BD64F9">
              <w:rPr>
                <w:rFonts w:eastAsia="Arial"/>
                <w:color w:val="252525"/>
                <w:szCs w:val="28"/>
              </w:rPr>
              <w:t>Источники и методы для мониторинга соцсетей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4DBC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Виды, задачи и схема организации мониторинга соцсетей. </w:t>
            </w:r>
          </w:p>
          <w:p w14:paraId="1AFEC4D4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Источники и типы данных для мониторинга соцсетей. </w:t>
            </w:r>
          </w:p>
          <w:p w14:paraId="4DC87E91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Охват релевантных источников. </w:t>
            </w:r>
          </w:p>
          <w:p w14:paraId="6F8CF832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Мониторинг </w:t>
            </w:r>
            <w:proofErr w:type="spellStart"/>
            <w:r w:rsidRPr="005B12D2">
              <w:rPr>
                <w:rFonts w:eastAsia="Arial"/>
                <w:color w:val="252525"/>
              </w:rPr>
              <w:t>инфополя</w:t>
            </w:r>
            <w:proofErr w:type="spellEnd"/>
            <w:r w:rsidRPr="005B12D2">
              <w:rPr>
                <w:rFonts w:eastAsia="Arial"/>
                <w:color w:val="252525"/>
              </w:rPr>
              <w:t xml:space="preserve"> в реальном времени. </w:t>
            </w:r>
          </w:p>
          <w:p w14:paraId="2EE2744B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Методы обработки: качественные, качественно-количественные, количественные. </w:t>
            </w:r>
          </w:p>
          <w:p w14:paraId="4E8E639C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Комплексная модель мониторинга. </w:t>
            </w:r>
          </w:p>
          <w:p w14:paraId="0F4C217D" w14:textId="77777777" w:rsidR="00C02271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Метрики для анализа соцсетей. </w:t>
            </w:r>
          </w:p>
          <w:p w14:paraId="27B56213" w14:textId="5827F0C2" w:rsidR="00BD64F9" w:rsidRPr="004408D4" w:rsidRDefault="005B12D2" w:rsidP="00BD64F9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>Организация мониторинга коммуникационных активностей: распространение, экспозиция, восприятие.</w:t>
            </w:r>
          </w:p>
          <w:p w14:paraId="2F096FB1" w14:textId="77777777" w:rsidR="00BD64F9" w:rsidRPr="00EA2BA8" w:rsidRDefault="00BD64F9" w:rsidP="00BD64F9">
            <w:pPr>
              <w:pStyle w:val="af6"/>
              <w:tabs>
                <w:tab w:val="left" w:pos="286"/>
              </w:tabs>
              <w:spacing w:after="0"/>
              <w:jc w:val="both"/>
              <w:rPr>
                <w:highlight w:val="yellow"/>
              </w:rPr>
            </w:pPr>
          </w:p>
          <w:p w14:paraId="0A3614E9" w14:textId="7CEBC44C" w:rsidR="00BD64F9" w:rsidRPr="00EA2BA8" w:rsidRDefault="00BD64F9" w:rsidP="00BD64F9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6224B7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Pr="006224B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BD64F9" w:rsidRPr="00EA2BA8" w:rsidRDefault="00BD64F9" w:rsidP="00BD64F9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BD64F9" w:rsidRPr="00EA2BA8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7669A795" w:rsidR="00BD64F9" w:rsidRPr="00EA2BA8" w:rsidRDefault="00BD64F9" w:rsidP="00BD64F9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 xml:space="preserve">Тема 2. </w:t>
            </w:r>
            <w:r w:rsidRPr="00BD64F9">
              <w:rPr>
                <w:rFonts w:eastAsia="Arial"/>
                <w:color w:val="252525"/>
              </w:rPr>
              <w:t>Процесс мониторинга соцсетей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4FDF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Определение списка ключей для мониторинга соцсетей. </w:t>
            </w:r>
          </w:p>
          <w:p w14:paraId="3B373AE0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Определение и ранжирование набора источников. </w:t>
            </w:r>
          </w:p>
          <w:p w14:paraId="52ED069A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Метаданные. </w:t>
            </w:r>
          </w:p>
          <w:p w14:paraId="46B1B1BB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Алгоритм ручного мониторинга. </w:t>
            </w:r>
          </w:p>
          <w:p w14:paraId="4A24B39F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Алгоритм автоматического мониторинга. </w:t>
            </w:r>
          </w:p>
          <w:p w14:paraId="735BE5EF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Контроль и обработка выдачи, аналитические расчеты. </w:t>
            </w:r>
          </w:p>
          <w:p w14:paraId="48BDCC5F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Интерпретация и оценка. </w:t>
            </w:r>
          </w:p>
          <w:p w14:paraId="571ADB9D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lastRenderedPageBreak/>
              <w:t xml:space="preserve">Интеграция автоматизированных инструментов и экспертной аналитики. </w:t>
            </w:r>
          </w:p>
          <w:p w14:paraId="6C6FE52C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Карта рисков. </w:t>
            </w:r>
          </w:p>
          <w:p w14:paraId="1CE9B2A9" w14:textId="77777777" w:rsidR="00B3357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Выводы и рекомендации. </w:t>
            </w:r>
          </w:p>
          <w:p w14:paraId="4C345C6B" w14:textId="475EDA4E" w:rsidR="00BD64F9" w:rsidRDefault="00B33579" w:rsidP="00BD64F9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Оценка </w:t>
            </w:r>
            <w:proofErr w:type="spellStart"/>
            <w:r w:rsidRPr="00B33579">
              <w:rPr>
                <w:rFonts w:eastAsia="Arial"/>
                <w:color w:val="252525"/>
                <w:sz w:val="24"/>
                <w:szCs w:val="24"/>
              </w:rPr>
              <w:t>инфополя</w:t>
            </w:r>
            <w:proofErr w:type="spellEnd"/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 и качества коммуникаций.</w:t>
            </w:r>
          </w:p>
          <w:p w14:paraId="0D1A0BBA" w14:textId="77777777" w:rsidR="00B33579" w:rsidRPr="00B33579" w:rsidRDefault="00B33579" w:rsidP="00B33579">
            <w:pPr>
              <w:pStyle w:val="af6"/>
              <w:rPr>
                <w:rFonts w:eastAsia="Arial"/>
                <w:lang w:val="x-none" w:eastAsia="x-none"/>
              </w:rPr>
            </w:pPr>
          </w:p>
          <w:p w14:paraId="7C9B8417" w14:textId="1CE2CCA5" w:rsidR="00BD64F9" w:rsidRPr="00407698" w:rsidRDefault="00BD64F9" w:rsidP="00BD64F9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6224B7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Pr="006224B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77777777" w:rsidR="00BD64F9" w:rsidRPr="00EA2BA8" w:rsidRDefault="00BD64F9" w:rsidP="00BD64F9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lastRenderedPageBreak/>
              <w:t>Разработка мини-проекта, групповая дискуссия</w:t>
            </w:r>
          </w:p>
        </w:tc>
      </w:tr>
      <w:tr w:rsidR="00BD64F9" w:rsidRPr="00EA2BA8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4697FDC8" w:rsidR="00BD64F9" w:rsidRPr="00EA2BA8" w:rsidRDefault="00BD64F9" w:rsidP="00BD64F9">
            <w:pPr>
              <w:pStyle w:val="Style2"/>
              <w:spacing w:line="240" w:lineRule="auto"/>
              <w:ind w:firstLine="0"/>
              <w:jc w:val="left"/>
            </w:pPr>
            <w:r w:rsidRPr="00DF5DB4">
              <w:rPr>
                <w:rFonts w:eastAsia="Arial"/>
                <w:color w:val="252525"/>
              </w:rPr>
              <w:t xml:space="preserve">Тема 3. </w:t>
            </w:r>
            <w:r w:rsidRPr="00BD64F9">
              <w:rPr>
                <w:rFonts w:eastAsia="Arial"/>
                <w:color w:val="252525"/>
              </w:rPr>
              <w:t>Оценка коммуникационных продуктов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65DE" w14:textId="77777777" w:rsidR="002522DF" w:rsidRDefault="002522DF" w:rsidP="00BD64F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2522DF">
              <w:rPr>
                <w:rFonts w:eastAsia="Arial"/>
                <w:color w:val="252525"/>
              </w:rPr>
              <w:t xml:space="preserve">Типовые показатели: объем информационной поддержки, медиа-охват, количество потенциальных контактов, упоминаемость, тональность, размещенные сообщения, посты и репосты, суммарное количество рейтингов целевой аудитории, объем электронного маркетинга, стоимость 1000 «благоприятных контактов», показатель </w:t>
            </w:r>
            <w:proofErr w:type="spellStart"/>
            <w:r w:rsidRPr="002522DF">
              <w:rPr>
                <w:rFonts w:eastAsia="Arial"/>
                <w:color w:val="252525"/>
              </w:rPr>
              <w:t>кликабельности</w:t>
            </w:r>
            <w:proofErr w:type="spellEnd"/>
            <w:r w:rsidRPr="002522DF">
              <w:rPr>
                <w:rFonts w:eastAsia="Arial"/>
                <w:color w:val="252525"/>
              </w:rPr>
              <w:t xml:space="preserve">, посещаемость мероприятий. </w:t>
            </w:r>
          </w:p>
          <w:p w14:paraId="21CE0F3A" w14:textId="79CFD10A" w:rsidR="00BD64F9" w:rsidRDefault="002522DF" w:rsidP="00BD64F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2522DF">
              <w:rPr>
                <w:rFonts w:eastAsia="Arial"/>
                <w:color w:val="252525"/>
              </w:rPr>
              <w:t>Методы работы: анализ медиа-контента (количественный), анализ медиа-контента (качественный), анализ социальных сетей (количественный и качественный), отчеты о проделанной работе.</w:t>
            </w:r>
          </w:p>
          <w:p w14:paraId="59C45C93" w14:textId="77777777" w:rsidR="00BD64F9" w:rsidRPr="00881F2E" w:rsidRDefault="00BD64F9" w:rsidP="00BD64F9">
            <w:pPr>
              <w:pStyle w:val="af6"/>
              <w:spacing w:after="0"/>
              <w:jc w:val="both"/>
              <w:rPr>
                <w:highlight w:val="yellow"/>
                <w:lang w:eastAsia="x-none"/>
              </w:rPr>
            </w:pPr>
          </w:p>
          <w:p w14:paraId="1838359C" w14:textId="56E35D11" w:rsidR="00BD64F9" w:rsidRPr="00EA2BA8" w:rsidRDefault="00BD64F9" w:rsidP="00BD64F9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6224B7">
              <w:rPr>
                <w:b/>
                <w:bCs/>
                <w:sz w:val="24"/>
                <w:szCs w:val="24"/>
              </w:rPr>
              <w:t>Рекомендуемые источники из раздела 8</w:t>
            </w:r>
            <w:r w:rsidRPr="006224B7">
              <w:rPr>
                <w:b/>
                <w:bCs/>
                <w:sz w:val="24"/>
                <w:szCs w:val="24"/>
                <w:lang w:val="ru-RU"/>
              </w:rPr>
              <w:t>, 9</w:t>
            </w:r>
            <w:r w:rsidRPr="006224B7">
              <w:rPr>
                <w:b/>
                <w:bCs/>
                <w:sz w:val="24"/>
                <w:szCs w:val="24"/>
              </w:rPr>
              <w:t xml:space="preserve">: </w:t>
            </w:r>
            <w:r w:rsidRPr="006224B7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77777777" w:rsidR="00BD64F9" w:rsidRPr="00EA2BA8" w:rsidRDefault="00BD64F9" w:rsidP="00BD64F9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BD64F9" w:rsidRPr="00EA2BA8" w14:paraId="02E9C7B8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C332" w14:textId="3C829717" w:rsidR="00BD64F9" w:rsidRPr="00EA2BA8" w:rsidRDefault="00BD64F9" w:rsidP="00BD64F9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 xml:space="preserve">Тема 4. </w:t>
            </w:r>
            <w:r w:rsidRPr="00BD64F9">
              <w:rPr>
                <w:rFonts w:eastAsia="Arial"/>
                <w:color w:val="252525"/>
              </w:rPr>
              <w:t>Оценка реакции целевой аудитории на коммуникационные продукты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0ED4" w14:textId="77777777" w:rsidR="00A60C8E" w:rsidRDefault="00A60C8E" w:rsidP="00A60C8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A60C8E">
              <w:rPr>
                <w:rFonts w:eastAsia="Arial"/>
                <w:color w:val="252525"/>
              </w:rPr>
              <w:t xml:space="preserve">Ключевые уровни: внимание, осведомленность, понимание, интерес, вовлеченность, участие, изучение. </w:t>
            </w:r>
          </w:p>
          <w:p w14:paraId="2D94D739" w14:textId="2A0CC241" w:rsidR="00A60C8E" w:rsidRPr="00A60C8E" w:rsidRDefault="00A60C8E" w:rsidP="00A60C8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A60C8E">
              <w:rPr>
                <w:rFonts w:eastAsia="Arial"/>
                <w:color w:val="252525"/>
              </w:rPr>
              <w:t xml:space="preserve">Типовые показатели: уникальные посещения, просмотры, реакция (количество </w:t>
            </w:r>
            <w:proofErr w:type="spellStart"/>
            <w:r w:rsidRPr="00A60C8E">
              <w:rPr>
                <w:rFonts w:eastAsia="Arial"/>
                <w:color w:val="252525"/>
              </w:rPr>
              <w:t>фолловеров</w:t>
            </w:r>
            <w:proofErr w:type="spellEnd"/>
            <w:r w:rsidRPr="00A60C8E">
              <w:rPr>
                <w:rFonts w:eastAsia="Arial"/>
                <w:color w:val="252525"/>
              </w:rPr>
              <w:t xml:space="preserve">, </w:t>
            </w:r>
            <w:proofErr w:type="spellStart"/>
            <w:r w:rsidRPr="00A60C8E">
              <w:rPr>
                <w:rFonts w:eastAsia="Arial"/>
                <w:color w:val="252525"/>
              </w:rPr>
              <w:t>лайков</w:t>
            </w:r>
            <w:proofErr w:type="spellEnd"/>
            <w:r w:rsidRPr="00A60C8E">
              <w:rPr>
                <w:rFonts w:eastAsia="Arial"/>
                <w:color w:val="252525"/>
              </w:rPr>
              <w:t xml:space="preserve">, тегов, </w:t>
            </w:r>
            <w:proofErr w:type="spellStart"/>
            <w:r w:rsidRPr="00A60C8E">
              <w:rPr>
                <w:rFonts w:eastAsia="Arial"/>
                <w:color w:val="252525"/>
              </w:rPr>
              <w:t>шеров</w:t>
            </w:r>
            <w:proofErr w:type="spellEnd"/>
            <w:r w:rsidRPr="00A60C8E">
              <w:rPr>
                <w:rFonts w:eastAsia="Arial"/>
                <w:color w:val="252525"/>
              </w:rPr>
              <w:t xml:space="preserve">, ретвитов), повторные посещения/просмотры, воспроизведение в памяти (без подсказки, с подсказкой), положительные комментарии, положительный отклик в опросах, подписчики рассылки, вопросы. </w:t>
            </w:r>
          </w:p>
          <w:p w14:paraId="06CAB5CF" w14:textId="421181DE" w:rsidR="00BD64F9" w:rsidRDefault="00A60C8E" w:rsidP="00A60C8E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A60C8E">
              <w:rPr>
                <w:rFonts w:eastAsia="Arial"/>
                <w:color w:val="252525"/>
              </w:rPr>
              <w:t xml:space="preserve">Методы работы: веб-статистика (просмотры, загрузки), анализ соцсетей (качественный), реакция/отклик (комментарии, письма), этнографическое наблюдение, </w:t>
            </w:r>
            <w:proofErr w:type="spellStart"/>
            <w:r w:rsidRPr="00A60C8E">
              <w:rPr>
                <w:rFonts w:eastAsia="Arial"/>
                <w:color w:val="252525"/>
              </w:rPr>
              <w:t>нетнография</w:t>
            </w:r>
            <w:proofErr w:type="spellEnd"/>
            <w:r w:rsidRPr="00A60C8E">
              <w:rPr>
                <w:rFonts w:eastAsia="Arial"/>
                <w:color w:val="252525"/>
              </w:rPr>
              <w:t xml:space="preserve"> (онлайн-этнография), опросы аудитории (осведомленность, понимание, интерес, мнение), фокус-группы, интервью.</w:t>
            </w:r>
          </w:p>
          <w:p w14:paraId="3DF23300" w14:textId="77777777" w:rsidR="00A60C8E" w:rsidRDefault="00A60C8E" w:rsidP="00BD64F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3FB93F6A" w14:textId="6FA00478" w:rsidR="00BD64F9" w:rsidRPr="005D6702" w:rsidRDefault="00BD64F9" w:rsidP="00BD64F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8EB7" w14:textId="1F631D6B" w:rsidR="00BD64F9" w:rsidRPr="00EA2BA8" w:rsidRDefault="00BD64F9" w:rsidP="00BD64F9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r w:rsidRPr="00EA2BA8">
              <w:rPr>
                <w:sz w:val="24"/>
                <w:szCs w:val="24"/>
              </w:rPr>
              <w:t>Разработка мини-проекта, групповая дискуссия</w:t>
            </w:r>
          </w:p>
        </w:tc>
      </w:tr>
      <w:tr w:rsidR="005B12D2" w:rsidRPr="00EA2BA8" w14:paraId="5328DBBA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5630" w14:textId="78EB319B" w:rsidR="005B12D2" w:rsidRPr="00DF5DB4" w:rsidRDefault="005B12D2" w:rsidP="005B12D2">
            <w:pPr>
              <w:pStyle w:val="Style2"/>
              <w:spacing w:line="240" w:lineRule="auto"/>
              <w:ind w:firstLine="0"/>
              <w:jc w:val="left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Тема 5. </w:t>
            </w:r>
            <w:r w:rsidRPr="00BD64F9">
              <w:rPr>
                <w:rFonts w:eastAsia="Arial"/>
                <w:color w:val="252525"/>
              </w:rPr>
              <w:t>Отчетность по мониторингу соцсетей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1D0C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Лента сообщений по объекту мониторинга. </w:t>
            </w:r>
          </w:p>
          <w:p w14:paraId="52EF42E2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proofErr w:type="spellStart"/>
            <w:r w:rsidRPr="00DB6025">
              <w:rPr>
                <w:rFonts w:eastAsia="Arial"/>
                <w:color w:val="252525"/>
              </w:rPr>
              <w:t>Алерт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: оперативное уведомление. </w:t>
            </w:r>
          </w:p>
          <w:p w14:paraId="0B67E2CF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Дайджест: подборка ключевых сообщений, трендов и дискуссий. </w:t>
            </w:r>
          </w:p>
          <w:p w14:paraId="4850B40D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Выгрузка сообщений: база данных с упоминанием объекта. </w:t>
            </w:r>
          </w:p>
          <w:p w14:paraId="2E97BB73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>Интерактивный онлайн-</w:t>
            </w:r>
            <w:proofErr w:type="spellStart"/>
            <w:r w:rsidRPr="00DB6025">
              <w:rPr>
                <w:rFonts w:eastAsia="Arial"/>
                <w:color w:val="252525"/>
              </w:rPr>
              <w:t>дешборд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. </w:t>
            </w:r>
          </w:p>
          <w:p w14:paraId="310F186C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Аналитический отчет: выводы на основе ручной обработки данных для принятия стратегических решений. </w:t>
            </w:r>
          </w:p>
          <w:p w14:paraId="6491421C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Аналитика аудитории: профиль целевой аудитории, выявление инсайтов и трендов. </w:t>
            </w:r>
          </w:p>
          <w:p w14:paraId="10CF71E2" w14:textId="74F7E175" w:rsidR="005B12D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>Специальные отчеты для топ-менеджмента.</w:t>
            </w:r>
          </w:p>
          <w:p w14:paraId="08860BC9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07116AB3" w14:textId="2B8C1143" w:rsidR="00DB6025" w:rsidRPr="008D017B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00DC" w14:textId="01EFB769" w:rsidR="005B12D2" w:rsidRPr="005B12D2" w:rsidRDefault="005B12D2" w:rsidP="005B12D2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5B12D2">
              <w:rPr>
                <w:sz w:val="24"/>
              </w:rPr>
              <w:t>Анализ кейсов, групповая дискуссия, решение ситуационных задач</w:t>
            </w:r>
          </w:p>
        </w:tc>
      </w:tr>
      <w:tr w:rsidR="005B12D2" w:rsidRPr="00EA2BA8" w14:paraId="6F7AE2AE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7D2A" w14:textId="71DB08DB" w:rsidR="005B12D2" w:rsidRPr="00DF5DB4" w:rsidRDefault="005B12D2" w:rsidP="005B12D2">
            <w:pPr>
              <w:pStyle w:val="Style2"/>
              <w:spacing w:line="240" w:lineRule="auto"/>
              <w:ind w:firstLine="0"/>
              <w:jc w:val="left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Тема 6. </w:t>
            </w:r>
            <w:r w:rsidRPr="00BD64F9">
              <w:rPr>
                <w:rFonts w:eastAsia="Arial"/>
                <w:color w:val="252525"/>
              </w:rPr>
              <w:t>Инструменты мониторинга соцсетей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AC2F" w14:textId="77777777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Обзор российских и иностранных мониторинговых баз и </w:t>
            </w:r>
            <w:proofErr w:type="spellStart"/>
            <w:r w:rsidRPr="00DB6025">
              <w:rPr>
                <w:rFonts w:eastAsia="Arial"/>
                <w:color w:val="252525"/>
              </w:rPr>
              <w:t>брендтреккеров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. </w:t>
            </w:r>
          </w:p>
          <w:p w14:paraId="0685872C" w14:textId="77777777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Специализированные сервисы для работы с отдельными соцсетями. </w:t>
            </w:r>
          </w:p>
          <w:p w14:paraId="37EA2F3A" w14:textId="77777777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lastRenderedPageBreak/>
              <w:t xml:space="preserve">Универсальные сервисы сбора статистики и аналитики в соцсетях. </w:t>
            </w:r>
          </w:p>
          <w:p w14:paraId="74A9971B" w14:textId="77777777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Профессиональные продукты для коммуникационных агентств. </w:t>
            </w:r>
          </w:p>
          <w:p w14:paraId="324778BB" w14:textId="77777777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Варианты решений и стоимость мониторинга. </w:t>
            </w:r>
          </w:p>
          <w:p w14:paraId="2B402871" w14:textId="77777777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Блокировка подозрительной активности. </w:t>
            </w:r>
          </w:p>
          <w:p w14:paraId="70BF9965" w14:textId="77777777" w:rsidR="00061CE0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Управление репутацией. </w:t>
            </w:r>
          </w:p>
          <w:p w14:paraId="654A2800" w14:textId="4CABAAAD" w:rsidR="000534A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Подбор </w:t>
            </w:r>
            <w:proofErr w:type="spellStart"/>
            <w:r w:rsidRPr="00DB6025">
              <w:rPr>
                <w:rFonts w:eastAsia="Arial"/>
                <w:color w:val="252525"/>
              </w:rPr>
              <w:t>инфлюенсеров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. </w:t>
            </w:r>
          </w:p>
          <w:p w14:paraId="63382A88" w14:textId="77777777" w:rsidR="00061CE0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Сбор баз пользователей. </w:t>
            </w:r>
          </w:p>
          <w:p w14:paraId="18763219" w14:textId="598F22D5" w:rsidR="005B12D2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>Поиск тематических дискуссий и инфоповодов.</w:t>
            </w:r>
          </w:p>
          <w:p w14:paraId="5B30D013" w14:textId="77777777" w:rsidR="00DB6025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</w:p>
          <w:p w14:paraId="28BF7E37" w14:textId="12E0FEEF" w:rsidR="00DB6025" w:rsidRPr="008D017B" w:rsidRDefault="00DB6025" w:rsidP="005B12D2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6224B7">
              <w:rPr>
                <w:b/>
                <w:bCs/>
              </w:rPr>
              <w:t xml:space="preserve">Рекомендуемые источники из раздела 8, 9: </w:t>
            </w:r>
            <w:r w:rsidRPr="006224B7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C22C" w14:textId="645BD63D" w:rsidR="005B12D2" w:rsidRPr="005B12D2" w:rsidRDefault="005B12D2" w:rsidP="005B12D2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5B12D2">
              <w:rPr>
                <w:sz w:val="24"/>
              </w:rPr>
              <w:lastRenderedPageBreak/>
              <w:t>Разработка мини-проекта, групповая дискуссия</w:t>
            </w:r>
          </w:p>
        </w:tc>
      </w:tr>
    </w:tbl>
    <w:p w14:paraId="5DCAA804" w14:textId="77777777" w:rsidR="000851DA" w:rsidRDefault="000851DA" w:rsidP="006224B7">
      <w:pPr>
        <w:jc w:val="both"/>
        <w:rPr>
          <w:b/>
          <w:bCs/>
          <w:sz w:val="28"/>
          <w:szCs w:val="28"/>
        </w:rPr>
      </w:pPr>
    </w:p>
    <w:p w14:paraId="731D0320" w14:textId="78FEB09E" w:rsidR="00CE591B" w:rsidRPr="00F71849" w:rsidRDefault="00D60B2E" w:rsidP="00991830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4CC2FFFD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C53977">
        <w:rPr>
          <w:sz w:val="28"/>
          <w:szCs w:val="28"/>
        </w:rPr>
        <w:t>4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51"/>
        <w:gridCol w:w="4453"/>
        <w:gridCol w:w="3828"/>
      </w:tblGrid>
      <w:tr w:rsidR="00F71849" w:rsidRPr="00234245" w14:paraId="2AF79EB4" w14:textId="77777777" w:rsidTr="0057473B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62081F" w:rsidRDefault="00D60B2E">
            <w:pPr>
              <w:widowControl w:val="0"/>
            </w:pPr>
            <w:r w:rsidRPr="0062081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62081F" w:rsidRDefault="00D60B2E">
            <w:pPr>
              <w:widowControl w:val="0"/>
              <w:jc w:val="both"/>
            </w:pPr>
            <w:r w:rsidRPr="0062081F">
              <w:rPr>
                <w:b/>
              </w:rPr>
              <w:t>Формы внеаудиторной самостоятельной работы</w:t>
            </w:r>
          </w:p>
        </w:tc>
      </w:tr>
      <w:tr w:rsidR="00454266" w:rsidRPr="00234245" w14:paraId="1AC4011C" w14:textId="77777777" w:rsidTr="0057473B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7A171715" w:rsidR="00454266" w:rsidRPr="00234245" w:rsidRDefault="00454266" w:rsidP="00454266">
            <w:pPr>
              <w:widowControl w:val="0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1. </w:t>
            </w:r>
            <w:r w:rsidRPr="00BD64F9">
              <w:rPr>
                <w:rFonts w:eastAsia="Arial"/>
                <w:color w:val="252525"/>
                <w:szCs w:val="28"/>
              </w:rPr>
              <w:t>Источники и методы для мониторинга соцсетей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09E5" w14:textId="77777777" w:rsidR="00454266" w:rsidRDefault="00454266" w:rsidP="00454266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Мониторинг </w:t>
            </w:r>
            <w:proofErr w:type="spellStart"/>
            <w:r w:rsidRPr="005B12D2">
              <w:rPr>
                <w:rFonts w:eastAsia="Arial"/>
                <w:color w:val="252525"/>
              </w:rPr>
              <w:t>инфополя</w:t>
            </w:r>
            <w:proofErr w:type="spellEnd"/>
            <w:r w:rsidRPr="005B12D2">
              <w:rPr>
                <w:rFonts w:eastAsia="Arial"/>
                <w:color w:val="252525"/>
              </w:rPr>
              <w:t xml:space="preserve"> в реальном времени. </w:t>
            </w:r>
          </w:p>
          <w:p w14:paraId="350B4F10" w14:textId="23862651" w:rsidR="00454266" w:rsidRDefault="00454266" w:rsidP="00454266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Методы обработки: качественные, качественно-количественные, </w:t>
            </w:r>
            <w:r w:rsidR="008F3B89">
              <w:rPr>
                <w:rFonts w:eastAsia="Arial"/>
                <w:color w:val="252525"/>
              </w:rPr>
              <w:t>к</w:t>
            </w:r>
            <w:r w:rsidRPr="005B12D2">
              <w:rPr>
                <w:rFonts w:eastAsia="Arial"/>
                <w:color w:val="252525"/>
              </w:rPr>
              <w:t xml:space="preserve">оличественные. </w:t>
            </w:r>
          </w:p>
          <w:p w14:paraId="0DE4ED7C" w14:textId="77777777" w:rsidR="00454266" w:rsidRDefault="00454266" w:rsidP="00454266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Комплексная модель мониторинга. </w:t>
            </w:r>
          </w:p>
          <w:p w14:paraId="4EEDA9BF" w14:textId="43000E29" w:rsidR="00454266" w:rsidRPr="000851DA" w:rsidRDefault="00454266" w:rsidP="00454266">
            <w:pPr>
              <w:jc w:val="both"/>
              <w:rPr>
                <w:rFonts w:eastAsia="Arial"/>
                <w:color w:val="252525"/>
              </w:rPr>
            </w:pPr>
            <w:r w:rsidRPr="005B12D2">
              <w:rPr>
                <w:rFonts w:eastAsia="Arial"/>
                <w:color w:val="252525"/>
              </w:rPr>
              <w:t xml:space="preserve">Метрики для анализа соцсетей.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24813F81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0D6E0DA9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520EBF0C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454266" w:rsidRPr="00234245" w14:paraId="2EABDF78" w14:textId="77777777" w:rsidTr="0057473B">
        <w:trPr>
          <w:trHeight w:val="70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04819FE7" w:rsidR="00454266" w:rsidRPr="00234245" w:rsidRDefault="00454266" w:rsidP="00454266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2. </w:t>
            </w:r>
            <w:r w:rsidRPr="00BD64F9">
              <w:rPr>
                <w:rFonts w:eastAsia="Arial"/>
                <w:color w:val="252525"/>
              </w:rPr>
              <w:t>Процесс мониторинга соцсетей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18A6" w14:textId="77777777" w:rsidR="00454266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Метаданные. </w:t>
            </w:r>
          </w:p>
          <w:p w14:paraId="475C8361" w14:textId="77777777" w:rsidR="00454266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Алгоритм ручного мониторинга. </w:t>
            </w:r>
          </w:p>
          <w:p w14:paraId="4328E95E" w14:textId="77777777" w:rsidR="00454266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Алгоритм автоматического мониторинга. </w:t>
            </w:r>
          </w:p>
          <w:p w14:paraId="138D9FC8" w14:textId="77777777" w:rsidR="00454266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Контроль и обработка выдачи, аналитические расчеты. </w:t>
            </w:r>
          </w:p>
          <w:p w14:paraId="3B376CF6" w14:textId="77777777" w:rsidR="00454266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Интерпретация и оценка. </w:t>
            </w:r>
          </w:p>
          <w:p w14:paraId="585BE0C6" w14:textId="77777777" w:rsidR="00454266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Интеграция автоматизированных инструментов и экспертной аналитики. </w:t>
            </w:r>
          </w:p>
          <w:p w14:paraId="6AE2C0B9" w14:textId="2E000263" w:rsidR="00454266" w:rsidRPr="000851DA" w:rsidRDefault="00454266" w:rsidP="00454266">
            <w:pPr>
              <w:pStyle w:val="af5"/>
              <w:widowControl w:val="0"/>
              <w:jc w:val="both"/>
              <w:rPr>
                <w:rFonts w:eastAsia="Arial"/>
                <w:color w:val="252525"/>
                <w:sz w:val="24"/>
                <w:szCs w:val="24"/>
              </w:rPr>
            </w:pPr>
            <w:r w:rsidRPr="00B33579">
              <w:rPr>
                <w:rFonts w:eastAsia="Arial"/>
                <w:color w:val="252525"/>
                <w:sz w:val="24"/>
                <w:szCs w:val="24"/>
              </w:rPr>
              <w:t xml:space="preserve">Карта рисков.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161B5A6E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3268FD16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00C207A4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454266" w:rsidRPr="00234245" w14:paraId="23143A4F" w14:textId="77777777" w:rsidTr="0057473B"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6FF850AB" w:rsidR="00454266" w:rsidRPr="00234245" w:rsidRDefault="00454266" w:rsidP="00454266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DF5DB4">
              <w:rPr>
                <w:rFonts w:eastAsia="Arial"/>
                <w:color w:val="252525"/>
              </w:rPr>
              <w:t xml:space="preserve">Тема 3. </w:t>
            </w:r>
            <w:r w:rsidRPr="00BD64F9">
              <w:rPr>
                <w:rFonts w:eastAsia="Arial"/>
                <w:color w:val="252525"/>
              </w:rPr>
              <w:t>Оценка коммуникационных продуктов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10AE" w14:textId="53A2D1E0" w:rsidR="00454266" w:rsidRDefault="00454266" w:rsidP="00454266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2522DF">
              <w:rPr>
                <w:rFonts w:eastAsia="Arial"/>
                <w:color w:val="252525"/>
              </w:rPr>
              <w:t xml:space="preserve">Типовые показатели. </w:t>
            </w:r>
          </w:p>
          <w:p w14:paraId="6E7EE5CB" w14:textId="28358633" w:rsidR="00454266" w:rsidRPr="00991830" w:rsidRDefault="00454266" w:rsidP="008F3B89">
            <w:pPr>
              <w:pStyle w:val="af6"/>
              <w:spacing w:after="0"/>
              <w:jc w:val="both"/>
              <w:rPr>
                <w:rFonts w:eastAsia="Arial"/>
                <w:color w:val="252525"/>
              </w:rPr>
            </w:pPr>
            <w:r w:rsidRPr="002522DF">
              <w:rPr>
                <w:rFonts w:eastAsia="Arial"/>
                <w:color w:val="252525"/>
              </w:rPr>
              <w:t>Методы работы.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368D8382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6DFAE326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4CE9093D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454266" w:rsidRPr="00234245" w14:paraId="7A08A1B9" w14:textId="77777777" w:rsidTr="0057473B">
        <w:trPr>
          <w:trHeight w:val="274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62A1" w14:textId="50DD1AB6" w:rsidR="00454266" w:rsidRPr="00EA2BA8" w:rsidRDefault="00454266" w:rsidP="00454266">
            <w:pPr>
              <w:pStyle w:val="Style2"/>
              <w:spacing w:line="240" w:lineRule="auto"/>
              <w:ind w:firstLine="0"/>
              <w:jc w:val="left"/>
              <w:rPr>
                <w:b/>
              </w:rPr>
            </w:pPr>
            <w:r w:rsidRPr="00DF5DB4">
              <w:rPr>
                <w:rFonts w:eastAsia="Arial"/>
                <w:color w:val="252525"/>
              </w:rPr>
              <w:t xml:space="preserve">Тема 4. </w:t>
            </w:r>
            <w:r w:rsidRPr="00BD64F9">
              <w:rPr>
                <w:rFonts w:eastAsia="Arial"/>
                <w:color w:val="252525"/>
              </w:rPr>
              <w:t>Оценка реакции целевой аудитории на коммуникационные продукты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3A8B1" w14:textId="6FE45B51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A60C8E">
              <w:rPr>
                <w:rFonts w:eastAsia="Arial"/>
                <w:color w:val="252525"/>
              </w:rPr>
              <w:t xml:space="preserve">Ключевые уровни. </w:t>
            </w:r>
          </w:p>
          <w:p w14:paraId="54EB394F" w14:textId="6402C598" w:rsidR="00454266" w:rsidRPr="00A60C8E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A60C8E">
              <w:rPr>
                <w:rFonts w:eastAsia="Arial"/>
                <w:color w:val="252525"/>
              </w:rPr>
              <w:t xml:space="preserve">Типовые показатели. </w:t>
            </w:r>
          </w:p>
          <w:p w14:paraId="0B966A99" w14:textId="746E6E08" w:rsidR="00454266" w:rsidRDefault="00454266" w:rsidP="008F3B89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A60C8E">
              <w:rPr>
                <w:rFonts w:eastAsia="Arial"/>
                <w:color w:val="252525"/>
              </w:rPr>
              <w:t>Методы работы.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0B07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597BEC6D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0229E61F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24841439" w14:textId="1C6DE28B" w:rsidR="00454266" w:rsidRPr="0062081F" w:rsidRDefault="00454266" w:rsidP="00454266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454266" w:rsidRPr="00234245" w14:paraId="4BEBD1AE" w14:textId="77777777" w:rsidTr="0057473B">
        <w:trPr>
          <w:trHeight w:val="1863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7043" w14:textId="733D028A" w:rsidR="00454266" w:rsidRPr="00DF5DB4" w:rsidRDefault="00454266" w:rsidP="00454266">
            <w:pPr>
              <w:pStyle w:val="Style2"/>
              <w:spacing w:line="240" w:lineRule="auto"/>
              <w:ind w:firstLine="0"/>
              <w:jc w:val="left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lastRenderedPageBreak/>
              <w:t xml:space="preserve">Тема 5. </w:t>
            </w:r>
            <w:r w:rsidRPr="00BD64F9">
              <w:rPr>
                <w:rFonts w:eastAsia="Arial"/>
                <w:color w:val="252525"/>
              </w:rPr>
              <w:t>Отчетность по мониторингу соцсетей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755AF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Лента сообщений по объекту мониторинга. </w:t>
            </w:r>
          </w:p>
          <w:p w14:paraId="6EDA46B8" w14:textId="7AE839A3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proofErr w:type="spellStart"/>
            <w:r w:rsidRPr="00DB6025">
              <w:rPr>
                <w:rFonts w:eastAsia="Arial"/>
                <w:color w:val="252525"/>
              </w:rPr>
              <w:t>Алерт</w:t>
            </w:r>
            <w:proofErr w:type="spellEnd"/>
            <w:r w:rsidRPr="00DB6025">
              <w:rPr>
                <w:rFonts w:eastAsia="Arial"/>
                <w:color w:val="252525"/>
              </w:rPr>
              <w:t>. Дайджест.</w:t>
            </w:r>
            <w:r w:rsidR="008F3B89">
              <w:rPr>
                <w:rFonts w:eastAsia="Arial"/>
                <w:color w:val="252525"/>
              </w:rPr>
              <w:t xml:space="preserve"> </w:t>
            </w:r>
            <w:r w:rsidRPr="00DB6025">
              <w:rPr>
                <w:rFonts w:eastAsia="Arial"/>
                <w:color w:val="252525"/>
              </w:rPr>
              <w:t xml:space="preserve">Выгрузка сообщений. </w:t>
            </w:r>
          </w:p>
          <w:p w14:paraId="46D7FC2D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>Интерактивный онлайн-</w:t>
            </w:r>
            <w:proofErr w:type="spellStart"/>
            <w:r w:rsidRPr="00DB6025">
              <w:rPr>
                <w:rFonts w:eastAsia="Arial"/>
                <w:color w:val="252525"/>
              </w:rPr>
              <w:t>дешборд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. </w:t>
            </w:r>
          </w:p>
          <w:p w14:paraId="724C1824" w14:textId="36AC80F1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Аналитический отчет. Аналитика аудитории. </w:t>
            </w:r>
          </w:p>
          <w:p w14:paraId="1AAE9515" w14:textId="5BC9509F" w:rsidR="00454266" w:rsidRPr="008D017B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>Специальные отчеты для топ-менеджмента.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8CC7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43EEA534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35449FEC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3699F8D5" w14:textId="24B7E705" w:rsidR="00454266" w:rsidRPr="0062081F" w:rsidRDefault="00454266" w:rsidP="00454266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  <w:tr w:rsidR="00454266" w:rsidRPr="00234245" w14:paraId="46DBA395" w14:textId="77777777" w:rsidTr="0057473B">
        <w:trPr>
          <w:trHeight w:val="2617"/>
        </w:trPr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2144" w14:textId="71D1E806" w:rsidR="00454266" w:rsidRPr="00DF5DB4" w:rsidRDefault="00454266" w:rsidP="00454266">
            <w:pPr>
              <w:pStyle w:val="Style2"/>
              <w:spacing w:line="240" w:lineRule="auto"/>
              <w:ind w:firstLine="0"/>
              <w:jc w:val="left"/>
              <w:rPr>
                <w:rFonts w:eastAsia="Arial"/>
                <w:color w:val="252525"/>
              </w:rPr>
            </w:pPr>
            <w:r>
              <w:rPr>
                <w:rFonts w:eastAsia="Arial"/>
                <w:color w:val="252525"/>
              </w:rPr>
              <w:t xml:space="preserve">Тема 6. </w:t>
            </w:r>
            <w:r w:rsidRPr="00BD64F9">
              <w:rPr>
                <w:rFonts w:eastAsia="Arial"/>
                <w:color w:val="252525"/>
              </w:rPr>
              <w:t>Инструменты мониторинга соцсетей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29AA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Обзор российских и иностранных мониторинговых баз и </w:t>
            </w:r>
            <w:proofErr w:type="spellStart"/>
            <w:r w:rsidRPr="00DB6025">
              <w:rPr>
                <w:rFonts w:eastAsia="Arial"/>
                <w:color w:val="252525"/>
              </w:rPr>
              <w:t>брендтреккеров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. </w:t>
            </w:r>
          </w:p>
          <w:p w14:paraId="6CAE2AF5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Специализированные сервисы для работы с отдельными соцсетями. </w:t>
            </w:r>
          </w:p>
          <w:p w14:paraId="70B2EECA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Универсальные сервисы сбора статистики и аналитики в соцсетях. </w:t>
            </w:r>
          </w:p>
          <w:p w14:paraId="1B7FA9E8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Профессиональные продукты для коммуникационных агентств. </w:t>
            </w:r>
          </w:p>
          <w:p w14:paraId="2CDB935B" w14:textId="77777777" w:rsidR="00454266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Подбор </w:t>
            </w:r>
            <w:proofErr w:type="spellStart"/>
            <w:r w:rsidRPr="00DB6025">
              <w:rPr>
                <w:rFonts w:eastAsia="Arial"/>
                <w:color w:val="252525"/>
              </w:rPr>
              <w:t>инфлюенсеров</w:t>
            </w:r>
            <w:proofErr w:type="spellEnd"/>
            <w:r w:rsidRPr="00DB6025">
              <w:rPr>
                <w:rFonts w:eastAsia="Arial"/>
                <w:color w:val="252525"/>
              </w:rPr>
              <w:t xml:space="preserve">. </w:t>
            </w:r>
          </w:p>
          <w:p w14:paraId="41FF1B06" w14:textId="58C1297F" w:rsidR="00454266" w:rsidRPr="008D017B" w:rsidRDefault="00454266" w:rsidP="00454266">
            <w:pPr>
              <w:pStyle w:val="af6"/>
              <w:tabs>
                <w:tab w:val="left" w:pos="241"/>
              </w:tabs>
              <w:spacing w:after="0"/>
              <w:jc w:val="both"/>
              <w:rPr>
                <w:rFonts w:eastAsia="Arial"/>
                <w:color w:val="252525"/>
              </w:rPr>
            </w:pPr>
            <w:r w:rsidRPr="00DB6025">
              <w:rPr>
                <w:rFonts w:eastAsia="Arial"/>
                <w:color w:val="252525"/>
              </w:rPr>
              <w:t xml:space="preserve">Сбор баз пользователей.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7FCC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 xml:space="preserve">- работа с учебной, научной и справочной литературой; </w:t>
            </w:r>
          </w:p>
          <w:p w14:paraId="7E448547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к дискуссии по теме;</w:t>
            </w:r>
          </w:p>
          <w:p w14:paraId="25BA02A2" w14:textId="77777777" w:rsidR="00454266" w:rsidRPr="0062081F" w:rsidRDefault="00454266" w:rsidP="00454266">
            <w:pPr>
              <w:widowControl w:val="0"/>
              <w:jc w:val="both"/>
            </w:pPr>
            <w:r w:rsidRPr="0062081F">
              <w:t>- подготовка практической работы;</w:t>
            </w:r>
          </w:p>
          <w:p w14:paraId="72BC8F8A" w14:textId="6C03D4D8" w:rsidR="00454266" w:rsidRPr="0062081F" w:rsidRDefault="00454266" w:rsidP="00454266">
            <w:pPr>
              <w:widowControl w:val="0"/>
              <w:jc w:val="both"/>
            </w:pPr>
            <w:r w:rsidRPr="0062081F">
              <w:t>- поиск информации в сети Интернет по заданной теме</w:t>
            </w:r>
          </w:p>
        </w:tc>
      </w:tr>
    </w:tbl>
    <w:p w14:paraId="2678CE6C" w14:textId="186F74BF" w:rsidR="00CE591B" w:rsidRPr="00F71849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A1CBBBF" w14:textId="77777777" w:rsidR="005C1927" w:rsidRDefault="005C1927" w:rsidP="005C1927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81949">
        <w:rPr>
          <w:b/>
          <w:sz w:val="28"/>
          <w:szCs w:val="28"/>
        </w:rPr>
        <w:t xml:space="preserve">римерные темы </w:t>
      </w:r>
      <w:r>
        <w:rPr>
          <w:b/>
          <w:sz w:val="28"/>
          <w:szCs w:val="28"/>
        </w:rPr>
        <w:t>контрольной работы</w:t>
      </w:r>
    </w:p>
    <w:p w14:paraId="0DA65F91" w14:textId="2CAF260A" w:rsidR="005C1927" w:rsidRPr="005C1927" w:rsidRDefault="005C1927" w:rsidP="00AC7A19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>Контрольная работа №1 (по Теме 1) «</w:t>
      </w:r>
      <w:r w:rsidR="008F3B89" w:rsidRPr="008F3B89">
        <w:rPr>
          <w:sz w:val="28"/>
          <w:szCs w:val="28"/>
        </w:rPr>
        <w:t>Источники и методы для мониторинга соцсетей</w:t>
      </w:r>
      <w:r w:rsidRPr="005C1927">
        <w:rPr>
          <w:sz w:val="28"/>
          <w:szCs w:val="28"/>
        </w:rPr>
        <w:t>»</w:t>
      </w:r>
    </w:p>
    <w:p w14:paraId="2013805B" w14:textId="7FC167A8" w:rsidR="003308B0" w:rsidRPr="005C1927" w:rsidRDefault="005C1927" w:rsidP="00AC7A19">
      <w:pPr>
        <w:pStyle w:val="afa"/>
        <w:numPr>
          <w:ilvl w:val="0"/>
          <w:numId w:val="33"/>
        </w:numPr>
        <w:tabs>
          <w:tab w:val="left" w:pos="284"/>
        </w:tabs>
        <w:suppressAutoHyphens w:val="0"/>
        <w:spacing w:after="240" w:line="360" w:lineRule="auto"/>
        <w:ind w:left="0" w:firstLine="0"/>
        <w:jc w:val="both"/>
        <w:rPr>
          <w:sz w:val="28"/>
          <w:shd w:val="clear" w:color="auto" w:fill="FFFFFF"/>
        </w:rPr>
      </w:pPr>
      <w:r w:rsidRPr="005C1927">
        <w:rPr>
          <w:sz w:val="28"/>
          <w:szCs w:val="28"/>
        </w:rPr>
        <w:t xml:space="preserve">Контрольная работа №2 (по Теме </w:t>
      </w:r>
      <w:r w:rsidR="00AC7A19">
        <w:rPr>
          <w:sz w:val="28"/>
          <w:szCs w:val="28"/>
        </w:rPr>
        <w:t>3</w:t>
      </w:r>
      <w:r w:rsidRPr="005C1927">
        <w:rPr>
          <w:sz w:val="28"/>
          <w:szCs w:val="28"/>
        </w:rPr>
        <w:t>) «</w:t>
      </w:r>
      <w:r w:rsidR="00AC7A19" w:rsidRPr="00AC7A19">
        <w:rPr>
          <w:sz w:val="28"/>
          <w:szCs w:val="28"/>
        </w:rPr>
        <w:t>Оценка коммуникационных продуктов</w:t>
      </w:r>
      <w:r w:rsidRPr="005C1927">
        <w:rPr>
          <w:sz w:val="28"/>
          <w:szCs w:val="28"/>
        </w:rPr>
        <w:t>»</w:t>
      </w:r>
    </w:p>
    <w:p w14:paraId="09AD98D9" w14:textId="77777777" w:rsidR="005C1927" w:rsidRPr="005C1927" w:rsidRDefault="005C1927" w:rsidP="005C1927">
      <w:pPr>
        <w:spacing w:line="360" w:lineRule="auto"/>
        <w:jc w:val="both"/>
        <w:rPr>
          <w:b/>
          <w:sz w:val="28"/>
          <w:szCs w:val="28"/>
        </w:rPr>
      </w:pPr>
      <w:r w:rsidRPr="005C1927">
        <w:rPr>
          <w:b/>
          <w:sz w:val="28"/>
          <w:szCs w:val="28"/>
        </w:rPr>
        <w:t>Примеры заданий:</w:t>
      </w:r>
    </w:p>
    <w:p w14:paraId="5EF14819" w14:textId="683BC172" w:rsidR="005C1927" w:rsidRDefault="005C1927" w:rsidP="00A6749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A6F28">
        <w:rPr>
          <w:sz w:val="28"/>
          <w:szCs w:val="28"/>
        </w:rPr>
        <w:t>Раскройте основные принципы о</w:t>
      </w:r>
      <w:r w:rsidR="001A6F28" w:rsidRPr="001A6F28">
        <w:rPr>
          <w:sz w:val="28"/>
          <w:szCs w:val="28"/>
        </w:rPr>
        <w:t>рганизаци</w:t>
      </w:r>
      <w:r w:rsidR="001A6F28">
        <w:rPr>
          <w:sz w:val="28"/>
          <w:szCs w:val="28"/>
        </w:rPr>
        <w:t>и</w:t>
      </w:r>
      <w:r w:rsidR="001A6F28" w:rsidRPr="001A6F28">
        <w:rPr>
          <w:sz w:val="28"/>
          <w:szCs w:val="28"/>
        </w:rPr>
        <w:t xml:space="preserve"> мониторинга информационного поля в реальном времени</w:t>
      </w:r>
      <w:r w:rsidR="00A67496" w:rsidRPr="00A67496">
        <w:rPr>
          <w:sz w:val="28"/>
          <w:szCs w:val="28"/>
        </w:rPr>
        <w:t>.</w:t>
      </w:r>
    </w:p>
    <w:p w14:paraId="5206BD92" w14:textId="5E040AE3" w:rsidR="00A67496" w:rsidRDefault="00A67496" w:rsidP="00F96EC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6ECD">
        <w:rPr>
          <w:color w:val="000000"/>
          <w:sz w:val="28"/>
          <w:szCs w:val="28"/>
        </w:rPr>
        <w:t xml:space="preserve">Опишите </w:t>
      </w:r>
      <w:r w:rsidR="0025444D">
        <w:rPr>
          <w:color w:val="000000"/>
          <w:sz w:val="28"/>
          <w:szCs w:val="28"/>
        </w:rPr>
        <w:t>основные и</w:t>
      </w:r>
      <w:r w:rsidR="0025444D" w:rsidRPr="0025444D">
        <w:rPr>
          <w:color w:val="000000"/>
          <w:sz w:val="28"/>
          <w:szCs w:val="28"/>
        </w:rPr>
        <w:t>сточники и типы данных для мониторинга соцсетей</w:t>
      </w:r>
      <w:r w:rsidR="00F96ECD">
        <w:rPr>
          <w:color w:val="000000"/>
          <w:sz w:val="28"/>
          <w:szCs w:val="28"/>
        </w:rPr>
        <w:t>.</w:t>
      </w:r>
    </w:p>
    <w:p w14:paraId="74EB7DE9" w14:textId="67F6BF40" w:rsidR="00F96ECD" w:rsidRDefault="00F96ECD" w:rsidP="00F96ECD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5444D">
        <w:rPr>
          <w:sz w:val="28"/>
          <w:szCs w:val="28"/>
        </w:rPr>
        <w:t>Охарактеризуйте один из основных методов работы при о</w:t>
      </w:r>
      <w:r w:rsidR="0025444D" w:rsidRPr="0025444D">
        <w:rPr>
          <w:sz w:val="28"/>
          <w:szCs w:val="28"/>
        </w:rPr>
        <w:t>ценк</w:t>
      </w:r>
      <w:r w:rsidR="0025444D">
        <w:rPr>
          <w:sz w:val="28"/>
          <w:szCs w:val="28"/>
        </w:rPr>
        <w:t>е</w:t>
      </w:r>
      <w:r w:rsidR="0025444D" w:rsidRPr="0025444D">
        <w:rPr>
          <w:sz w:val="28"/>
          <w:szCs w:val="28"/>
        </w:rPr>
        <w:t xml:space="preserve"> коммуникационных продуктов</w:t>
      </w:r>
      <w:r w:rsidR="0025444D">
        <w:rPr>
          <w:sz w:val="28"/>
          <w:szCs w:val="28"/>
        </w:rPr>
        <w:t xml:space="preserve"> (на выбор)</w:t>
      </w:r>
      <w:r w:rsidRPr="00F96ECD">
        <w:rPr>
          <w:sz w:val="28"/>
          <w:szCs w:val="28"/>
        </w:rPr>
        <w:t>.</w:t>
      </w:r>
    </w:p>
    <w:p w14:paraId="543443DB" w14:textId="724BB3E0" w:rsidR="00CE591B" w:rsidRPr="00F71849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 w:rsidP="00EB1C67">
      <w:pPr>
        <w:spacing w:after="240" w:line="360" w:lineRule="auto"/>
        <w:ind w:firstLine="709"/>
        <w:jc w:val="both"/>
        <w:rPr>
          <w:sz w:val="28"/>
          <w:szCs w:val="28"/>
        </w:rPr>
      </w:pPr>
      <w:bookmarkStart w:id="6" w:name="_Toc495493707"/>
      <w:bookmarkStart w:id="7" w:name="_Toc494895890"/>
      <w:bookmarkStart w:id="8" w:name="_Toc478806452"/>
      <w:bookmarkStart w:id="9" w:name="_Toc449699547"/>
      <w:r w:rsidRPr="00F71849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2.  «Перечень планируемых результатов освоения </w:t>
      </w:r>
      <w:r w:rsidRPr="00F71849">
        <w:rPr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"/>
      <w:bookmarkEnd w:id="7"/>
      <w:bookmarkEnd w:id="8"/>
      <w:bookmarkEnd w:id="9"/>
    </w:p>
    <w:p w14:paraId="789CF2D6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BAEC8D9" w14:textId="040EE61F" w:rsidR="00CE591B" w:rsidRPr="000F0F76" w:rsidRDefault="00D60B2E">
      <w:pPr>
        <w:spacing w:after="160" w:line="259" w:lineRule="auto"/>
        <w:contextualSpacing/>
        <w:jc w:val="right"/>
        <w:rPr>
          <w:sz w:val="28"/>
          <w:szCs w:val="28"/>
          <w:lang w:val="en-US"/>
        </w:rPr>
      </w:pPr>
      <w:r w:rsidRPr="002807F3">
        <w:rPr>
          <w:sz w:val="28"/>
          <w:szCs w:val="28"/>
        </w:rPr>
        <w:t xml:space="preserve">Таблица </w:t>
      </w:r>
      <w:r w:rsidR="000F0F76">
        <w:rPr>
          <w:sz w:val="28"/>
          <w:szCs w:val="28"/>
          <w:lang w:val="en-US"/>
        </w:rPr>
        <w:t>5</w:t>
      </w:r>
    </w:p>
    <w:tbl>
      <w:tblPr>
        <w:tblStyle w:val="aff6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3685"/>
        <w:gridCol w:w="2694"/>
      </w:tblGrid>
      <w:tr w:rsidR="002807F3" w:rsidRPr="00893501" w14:paraId="14FAD4DE" w14:textId="77777777" w:rsidTr="000F0F76">
        <w:tc>
          <w:tcPr>
            <w:tcW w:w="1702" w:type="dxa"/>
          </w:tcPr>
          <w:p w14:paraId="3B5C089F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компетенции</w:t>
            </w:r>
          </w:p>
        </w:tc>
        <w:tc>
          <w:tcPr>
            <w:tcW w:w="2268" w:type="dxa"/>
          </w:tcPr>
          <w:p w14:paraId="54C382CB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3685" w:type="dxa"/>
          </w:tcPr>
          <w:p w14:paraId="6B7D8713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14:paraId="49B3E23B" w14:textId="77777777" w:rsidR="00CE591B" w:rsidRPr="00893501" w:rsidRDefault="00D60B2E" w:rsidP="004A1F1C">
            <w:pPr>
              <w:contextualSpacing/>
              <w:jc w:val="both"/>
              <w:rPr>
                <w:b/>
              </w:rPr>
            </w:pPr>
            <w:r w:rsidRPr="00893501">
              <w:rPr>
                <w:b/>
              </w:rPr>
              <w:t>Типовые контрольные задания</w:t>
            </w:r>
          </w:p>
        </w:tc>
      </w:tr>
      <w:tr w:rsidR="00EB1C67" w:rsidRPr="00893501" w14:paraId="5EB4C1AC" w14:textId="77777777" w:rsidTr="000F0F76">
        <w:trPr>
          <w:trHeight w:val="557"/>
        </w:trPr>
        <w:tc>
          <w:tcPr>
            <w:tcW w:w="1702" w:type="dxa"/>
            <w:vMerge w:val="restart"/>
          </w:tcPr>
          <w:p w14:paraId="75C4FD8B" w14:textId="3FEE02BA" w:rsidR="00EB1C67" w:rsidRPr="00893501" w:rsidRDefault="00EB1C67" w:rsidP="00EB1C67">
            <w:pPr>
              <w:contextualSpacing/>
              <w:jc w:val="both"/>
            </w:pPr>
            <w:r>
              <w:t xml:space="preserve">ПКН-2: </w:t>
            </w:r>
            <w:r w:rsidRPr="004B4289"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68" w:type="dxa"/>
          </w:tcPr>
          <w:p w14:paraId="213FC6D8" w14:textId="4FCA0E88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bidi="ru-RU"/>
              </w:rPr>
              <w:t xml:space="preserve">1. </w:t>
            </w:r>
            <w:r>
              <w:rPr>
                <w:lang w:eastAsia="en-US"/>
              </w:rPr>
              <w:t xml:space="preserve">Применяет современные </w:t>
            </w:r>
            <w:r w:rsidRPr="005717A2">
              <w:rPr>
                <w:lang w:eastAsia="en-US"/>
              </w:rPr>
              <w:t>информационно-коммуникационные технологии и программные средства для решения стандартных задач профессиональной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A33B84" w14:textId="77777777" w:rsidR="00EB1C67" w:rsidRPr="00DA3C86" w:rsidRDefault="00EB1C67" w:rsidP="00EB1C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>
              <w:rPr>
                <w:lang w:eastAsia="en-US"/>
              </w:rPr>
              <w:t xml:space="preserve">современные </w:t>
            </w:r>
            <w:r w:rsidRPr="005717A2">
              <w:rPr>
                <w:lang w:eastAsia="en-US"/>
              </w:rPr>
              <w:t>информационно-коммуникационные технологии и программные средства</w:t>
            </w:r>
          </w:p>
          <w:p w14:paraId="150BFBF4" w14:textId="532EF764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DA3C86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 xml:space="preserve">применять в профессиональной деятельности </w:t>
            </w:r>
            <w:r>
              <w:rPr>
                <w:lang w:eastAsia="en-US"/>
              </w:rPr>
              <w:t xml:space="preserve">современные </w:t>
            </w:r>
            <w:r w:rsidRPr="005717A2">
              <w:rPr>
                <w:lang w:eastAsia="en-US"/>
              </w:rPr>
              <w:t>информационно-коммуникационные технологии и программные средства для решения стандартных задач</w:t>
            </w:r>
          </w:p>
        </w:tc>
        <w:tc>
          <w:tcPr>
            <w:tcW w:w="2694" w:type="dxa"/>
          </w:tcPr>
          <w:p w14:paraId="4452BC4B" w14:textId="77777777" w:rsidR="00EB1C67" w:rsidRDefault="00EB1C67" w:rsidP="00EB1C67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14:paraId="6E84260D" w14:textId="33CDDA30" w:rsidR="00EB1C67" w:rsidRPr="00856D23" w:rsidRDefault="00EB1C67" w:rsidP="00EB1C67">
            <w:pPr>
              <w:contextualSpacing/>
              <w:jc w:val="both"/>
              <w:rPr>
                <w:rFonts w:eastAsia="Arial"/>
                <w:color w:val="252525"/>
              </w:rPr>
            </w:pPr>
            <w:r>
              <w:t>Предложите решение по о</w:t>
            </w:r>
            <w:r w:rsidRPr="00180059">
              <w:t xml:space="preserve">перативному уведомлению в реальном времени в приватном </w:t>
            </w:r>
            <w:proofErr w:type="spellStart"/>
            <w:r w:rsidRPr="00180059">
              <w:t>Telegram</w:t>
            </w:r>
            <w:proofErr w:type="spellEnd"/>
            <w:r w:rsidRPr="00180059">
              <w:t>-канале о появлении значимых упоминаний компании, потенциальных репутационных рисках и сообщений с намерением покупки.</w:t>
            </w:r>
          </w:p>
        </w:tc>
      </w:tr>
      <w:tr w:rsidR="00EB1C67" w:rsidRPr="00893501" w14:paraId="3B7EA53C" w14:textId="77777777" w:rsidTr="000F0F76">
        <w:trPr>
          <w:trHeight w:val="845"/>
        </w:trPr>
        <w:tc>
          <w:tcPr>
            <w:tcW w:w="1702" w:type="dxa"/>
            <w:vMerge/>
          </w:tcPr>
          <w:p w14:paraId="5776D48D" w14:textId="77777777" w:rsidR="00EB1C67" w:rsidRPr="00893501" w:rsidRDefault="00EB1C67" w:rsidP="00EB1C67">
            <w:pPr>
              <w:contextualSpacing/>
              <w:jc w:val="both"/>
            </w:pPr>
          </w:p>
        </w:tc>
        <w:tc>
          <w:tcPr>
            <w:tcW w:w="2268" w:type="dxa"/>
          </w:tcPr>
          <w:p w14:paraId="04C502BD" w14:textId="5C656253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eastAsia="en-US"/>
              </w:rPr>
              <w:t>2. Представляет специфику функционирования современной системы средств массовой коммуникации и средств массовой информации и Глобальной сети Интернет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57F57" w14:textId="5B28ED69" w:rsidR="00EB1C67" w:rsidRPr="00DA3C86" w:rsidRDefault="00EB1C67" w:rsidP="00EB1C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>
              <w:rPr>
                <w:lang w:eastAsia="en-US"/>
              </w:rPr>
              <w:t>специфику функционирования современной системы средств массовой коммуникации и средств массовой информации и сети Интернет</w:t>
            </w:r>
          </w:p>
          <w:p w14:paraId="3D39E514" w14:textId="05D2FBA9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 xml:space="preserve">использовать в профессиональной деятельности знание </w:t>
            </w:r>
            <w:r>
              <w:rPr>
                <w:lang w:eastAsia="en-US"/>
              </w:rPr>
              <w:t>специфики функционирования современной системы СМК, СМИ и сети Интернет</w:t>
            </w:r>
          </w:p>
        </w:tc>
        <w:tc>
          <w:tcPr>
            <w:tcW w:w="2694" w:type="dxa"/>
          </w:tcPr>
          <w:p w14:paraId="14208699" w14:textId="77777777" w:rsidR="00EB1C67" w:rsidRDefault="00EB1C67" w:rsidP="00EB1C67">
            <w:pPr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769133D7" w14:textId="2BD81453" w:rsidR="00EB1C67" w:rsidRPr="00856D23" w:rsidRDefault="00AF7DBF" w:rsidP="00EB1C67">
            <w:pPr>
              <w:jc w:val="both"/>
              <w:rPr>
                <w:b/>
              </w:rPr>
            </w:pPr>
            <w:r w:rsidRPr="00733BFC">
              <w:t>Изучите ситуационный пример и составьте аналитический отчет по упоминаемости компании, сравнение ее с конкурентами по заданному спектру метрик.</w:t>
            </w:r>
          </w:p>
        </w:tc>
      </w:tr>
      <w:tr w:rsidR="00EB1C67" w:rsidRPr="00893501" w14:paraId="67D8A69F" w14:textId="77777777" w:rsidTr="000F0F76">
        <w:trPr>
          <w:trHeight w:val="1927"/>
        </w:trPr>
        <w:tc>
          <w:tcPr>
            <w:tcW w:w="1702" w:type="dxa"/>
            <w:vMerge/>
          </w:tcPr>
          <w:p w14:paraId="042E39AA" w14:textId="77777777" w:rsidR="00EB1C67" w:rsidRPr="00893501" w:rsidRDefault="00EB1C67" w:rsidP="00EB1C67">
            <w:pPr>
              <w:contextualSpacing/>
              <w:jc w:val="both"/>
            </w:pPr>
          </w:p>
        </w:tc>
        <w:tc>
          <w:tcPr>
            <w:tcW w:w="2268" w:type="dxa"/>
          </w:tcPr>
          <w:p w14:paraId="7C66DC50" w14:textId="0A0D27B6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>
              <w:rPr>
                <w:lang w:eastAsia="en-US"/>
              </w:rPr>
              <w:t>3. Владеет информационно-коммуникативными технологиями и понимает специфику их применения в ходе осуществления профессиональной деятельности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1D5E4EA1" w14:textId="77777777" w:rsidR="00EB1C67" w:rsidRPr="00DA3C86" w:rsidRDefault="00EB1C67" w:rsidP="00EB1C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t>знать:</w:t>
            </w:r>
            <w:r w:rsidRPr="00DA3C86">
              <w:rPr>
                <w:bCs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принципы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работы </w:t>
            </w:r>
            <w:r>
              <w:rPr>
                <w:lang w:eastAsia="en-US"/>
              </w:rPr>
              <w:t xml:space="preserve">информационно-коммуникативных технологий и их специфику </w:t>
            </w:r>
          </w:p>
          <w:p w14:paraId="111ED3B0" w14:textId="45FB4AA2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t xml:space="preserve">применять </w:t>
            </w:r>
            <w:r>
              <w:rPr>
                <w:lang w:eastAsia="en-US"/>
              </w:rPr>
              <w:t>информационно-коммуникативные технологии в ходе осуществления профессиональной деятельности</w:t>
            </w:r>
          </w:p>
        </w:tc>
        <w:tc>
          <w:tcPr>
            <w:tcW w:w="2694" w:type="dxa"/>
          </w:tcPr>
          <w:p w14:paraId="2524E020" w14:textId="77777777" w:rsidR="00EB1C67" w:rsidRDefault="00EB1C67" w:rsidP="00EB1C67">
            <w:pPr>
              <w:jc w:val="both"/>
              <w:rPr>
                <w:rFonts w:eastAsia="Arial"/>
                <w:b/>
                <w:color w:val="252525"/>
              </w:rPr>
            </w:pPr>
            <w:r>
              <w:rPr>
                <w:rFonts w:eastAsia="Arial"/>
                <w:b/>
                <w:color w:val="252525"/>
              </w:rPr>
              <w:t>Задание</w:t>
            </w:r>
          </w:p>
          <w:p w14:paraId="66ABCCB2" w14:textId="56F23695" w:rsidR="00EB1C67" w:rsidRPr="00893501" w:rsidRDefault="00EB1C67" w:rsidP="00EB1C67">
            <w:pPr>
              <w:jc w:val="both"/>
            </w:pPr>
            <w:r>
              <w:rPr>
                <w:rFonts w:eastAsia="Arial"/>
                <w:color w:val="252525"/>
              </w:rPr>
              <w:t xml:space="preserve">Сравните требования бизнес-плана и </w:t>
            </w:r>
            <w:proofErr w:type="spellStart"/>
            <w:r>
              <w:rPr>
                <w:rFonts w:eastAsia="Arial"/>
                <w:color w:val="252525"/>
              </w:rPr>
              <w:t>ненормированность</w:t>
            </w:r>
            <w:proofErr w:type="spellEnd"/>
            <w:r>
              <w:rPr>
                <w:rFonts w:eastAsia="Arial"/>
                <w:color w:val="252525"/>
              </w:rPr>
              <w:t xml:space="preserve"> творческого процесса – как оценить результаты креативной деятельности?</w:t>
            </w:r>
          </w:p>
        </w:tc>
      </w:tr>
      <w:tr w:rsidR="00EB1C67" w:rsidRPr="00893501" w14:paraId="64A2AC66" w14:textId="77777777" w:rsidTr="000F0F76">
        <w:trPr>
          <w:trHeight w:val="136"/>
        </w:trPr>
        <w:tc>
          <w:tcPr>
            <w:tcW w:w="1702" w:type="dxa"/>
            <w:vMerge w:val="restart"/>
          </w:tcPr>
          <w:p w14:paraId="1C66DC88" w14:textId="5F2FE4E5" w:rsidR="00EB1C67" w:rsidRPr="008B3FE3" w:rsidRDefault="00EB1C67" w:rsidP="00EB1C67">
            <w:pPr>
              <w:contextualSpacing/>
              <w:jc w:val="both"/>
            </w:pPr>
            <w:r w:rsidRPr="008B3FE3">
              <w:t>ПКП-</w:t>
            </w:r>
            <w:r>
              <w:t xml:space="preserve">1: </w:t>
            </w:r>
            <w:r w:rsidRPr="00DA3C86">
              <w:t xml:space="preserve">Способность </w:t>
            </w:r>
            <w:r w:rsidRPr="00DA3C86">
              <w:lastRenderedPageBreak/>
              <w:t>создавать качественный контент на социально-политическую тематику для размещения в социальных сетях</w:t>
            </w:r>
          </w:p>
        </w:tc>
        <w:tc>
          <w:tcPr>
            <w:tcW w:w="2268" w:type="dxa"/>
          </w:tcPr>
          <w:p w14:paraId="31270B60" w14:textId="28393323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A3C86">
              <w:lastRenderedPageBreak/>
              <w:t>1.</w:t>
            </w:r>
            <w:r>
              <w:t xml:space="preserve"> </w:t>
            </w:r>
            <w:r w:rsidRPr="00DA3C86">
              <w:t xml:space="preserve">Изготовляет текстовый, аудио и </w:t>
            </w:r>
            <w:r w:rsidRPr="00DA3C86">
              <w:lastRenderedPageBreak/>
              <w:t>видео-контент на социально-политические темы для размещения в социальных сетях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2BF3B" w14:textId="77777777" w:rsidR="00EB1C67" w:rsidRPr="00DA3C86" w:rsidRDefault="00EB1C67" w:rsidP="00EB1C6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A3C86">
              <w:rPr>
                <w:b/>
              </w:rPr>
              <w:lastRenderedPageBreak/>
              <w:t>знать:</w:t>
            </w:r>
            <w:r w:rsidRPr="00DA3C86">
              <w:rPr>
                <w:bCs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принципы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копирайтинга и </w:t>
            </w:r>
            <w:proofErr w:type="spellStart"/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рерайта</w:t>
            </w:r>
            <w:proofErr w:type="spellEnd"/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; на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высоком уровне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lastRenderedPageBreak/>
              <w:t>русский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язык (орфографию,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пунктуацию, стилистику);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законодательство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Российской Федерации в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области интеллектуальной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собственности, правила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использования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</w:t>
            </w:r>
            <w:r w:rsidRPr="00DA3C86">
              <w:rPr>
                <w:rFonts w:eastAsiaTheme="minorHAnsi"/>
                <w:bCs/>
                <w:sz w:val="23"/>
                <w:szCs w:val="23"/>
                <w:lang w:eastAsia="en-US"/>
              </w:rPr>
              <w:t>информационных</w:t>
            </w:r>
            <w:r>
              <w:rPr>
                <w:rFonts w:eastAsiaTheme="minorHAnsi"/>
                <w:bCs/>
                <w:sz w:val="23"/>
                <w:szCs w:val="23"/>
                <w:lang w:eastAsia="en-US"/>
              </w:rPr>
              <w:t xml:space="preserve"> материалов в Интернет</w:t>
            </w:r>
          </w:p>
          <w:p w14:paraId="41EC1DAB" w14:textId="24BF25E2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>уметь:</w:t>
            </w:r>
            <w:r w:rsidRPr="00DA3C86">
              <w:rPr>
                <w:bCs/>
              </w:rPr>
              <w:t xml:space="preserve"> формулировать требования к текстовому, аудио и видео-контенту контент на социально-политические темы для размещения в социальных сетях; создавать указанный контент и выбирать наиболее корректные </w:t>
            </w:r>
            <w:r w:rsidRPr="00DA3C86">
              <w:rPr>
                <w:bCs/>
                <w:lang w:val="en-US"/>
              </w:rPr>
              <w:t>digital</w:t>
            </w:r>
            <w:r w:rsidRPr="00DA3C86">
              <w:rPr>
                <w:bCs/>
              </w:rPr>
              <w:t xml:space="preserve">-технологии для изготовления </w:t>
            </w:r>
          </w:p>
        </w:tc>
        <w:tc>
          <w:tcPr>
            <w:tcW w:w="2694" w:type="dxa"/>
          </w:tcPr>
          <w:p w14:paraId="5A569BB7" w14:textId="77777777" w:rsidR="00EB1C67" w:rsidRDefault="00EB1C67" w:rsidP="00EB1C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14:paraId="1A3B0104" w14:textId="26B08562" w:rsidR="008F3A29" w:rsidRPr="00893501" w:rsidRDefault="008F3A29" w:rsidP="00EB1C67">
            <w:pPr>
              <w:jc w:val="both"/>
            </w:pPr>
            <w:r w:rsidRPr="00733BFC">
              <w:lastRenderedPageBreak/>
              <w:t>Проанализируйте социально-демографический профиль сообщества и пользователей, упоминающих ваш бренд, и сравните с маркетинговым профилем целевой аудитории.</w:t>
            </w:r>
          </w:p>
        </w:tc>
      </w:tr>
      <w:tr w:rsidR="00EB1C67" w:rsidRPr="00893501" w14:paraId="4A6284C8" w14:textId="77777777" w:rsidTr="000F0F76">
        <w:trPr>
          <w:trHeight w:val="1849"/>
        </w:trPr>
        <w:tc>
          <w:tcPr>
            <w:tcW w:w="1702" w:type="dxa"/>
            <w:vMerge/>
          </w:tcPr>
          <w:p w14:paraId="4A40B498" w14:textId="77777777" w:rsidR="00EB1C67" w:rsidRPr="008B3FE3" w:rsidRDefault="00EB1C67" w:rsidP="00EB1C67">
            <w:pPr>
              <w:contextualSpacing/>
              <w:jc w:val="both"/>
            </w:pPr>
          </w:p>
        </w:tc>
        <w:tc>
          <w:tcPr>
            <w:tcW w:w="2268" w:type="dxa"/>
          </w:tcPr>
          <w:p w14:paraId="2F5D0210" w14:textId="7AB619E1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DA3C86">
              <w:t>2.</w:t>
            </w:r>
            <w:r>
              <w:t xml:space="preserve"> </w:t>
            </w:r>
            <w:r w:rsidRPr="00DA3C86">
              <w:t>Разрабатывает и ведет онлайн-платформы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</w:tcPr>
          <w:p w14:paraId="597A5A0A" w14:textId="77777777" w:rsidR="00EB1C67" w:rsidRPr="00DA3C86" w:rsidRDefault="00EB1C67" w:rsidP="00EB1C6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DA3C86">
              <w:rPr>
                <w:b/>
              </w:rPr>
              <w:t xml:space="preserve">знать: </w:t>
            </w:r>
            <w:r w:rsidRPr="00DA3C86">
              <w:rPr>
                <w:bCs/>
              </w:rPr>
              <w:t xml:space="preserve">методику разработки и поддержания онлайн-платформ </w:t>
            </w:r>
          </w:p>
          <w:p w14:paraId="1E24E74C" w14:textId="45DD1B6E" w:rsidR="00EB1C67" w:rsidRPr="00893501" w:rsidRDefault="00EB1C67" w:rsidP="00EB1C67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DA3C86">
              <w:rPr>
                <w:b/>
              </w:rPr>
              <w:t xml:space="preserve">уметь: </w:t>
            </w:r>
            <w:r w:rsidRPr="00DA3C86">
              <w:rPr>
                <w:bCs/>
              </w:rPr>
              <w:t xml:space="preserve">настроить работу онлайн-платформы, с учетом интересов конкретного заказчика; наполнять платформу необходимым контентом. </w:t>
            </w:r>
          </w:p>
        </w:tc>
        <w:tc>
          <w:tcPr>
            <w:tcW w:w="2694" w:type="dxa"/>
          </w:tcPr>
          <w:p w14:paraId="5373392E" w14:textId="77777777" w:rsidR="00EB1C67" w:rsidRDefault="00EB1C67" w:rsidP="00EB1C67">
            <w:pPr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14:paraId="08CA0D07" w14:textId="66093920" w:rsidR="00EB1C67" w:rsidRPr="008F3A29" w:rsidRDefault="008F3A29" w:rsidP="00EB1C67">
            <w:pPr>
              <w:jc w:val="both"/>
            </w:pPr>
            <w:r>
              <w:t xml:space="preserve">Создайте шаблон для </w:t>
            </w:r>
            <w:r w:rsidRPr="00733BFC">
              <w:t xml:space="preserve">подборки ключевых упоминаний компании в формате дайджеста с навигацией, маркерами тональности, лаконичным </w:t>
            </w:r>
            <w:proofErr w:type="spellStart"/>
            <w:r w:rsidRPr="00733BFC">
              <w:t>дешбордом</w:t>
            </w:r>
            <w:proofErr w:type="spellEnd"/>
            <w:r w:rsidRPr="00733BFC">
              <w:t xml:space="preserve"> и аннотациями.</w:t>
            </w:r>
          </w:p>
        </w:tc>
      </w:tr>
    </w:tbl>
    <w:p w14:paraId="618624ED" w14:textId="49189CCE" w:rsidR="00CE591B" w:rsidRPr="00F71849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 xml:space="preserve">Перечень вопросов для подготовки к </w:t>
      </w:r>
      <w:r w:rsidR="00452CDA">
        <w:rPr>
          <w:b/>
          <w:sz w:val="28"/>
          <w:szCs w:val="28"/>
        </w:rPr>
        <w:t>экзамену</w:t>
      </w:r>
    </w:p>
    <w:p w14:paraId="0C2DFC7C" w14:textId="35C3DD8A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Виды и задачи мониторинга соцсетей.</w:t>
      </w:r>
    </w:p>
    <w:p w14:paraId="5B3BCF20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Источники и типы данных для мониторинга соцсетей. </w:t>
      </w:r>
    </w:p>
    <w:p w14:paraId="2085F3AA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Организация мониторинга информационного поля в реальном времени. </w:t>
      </w:r>
    </w:p>
    <w:p w14:paraId="4DE18FF5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Методы обработки информации: качественные, качественно-количественные, количественные.</w:t>
      </w:r>
    </w:p>
    <w:p w14:paraId="615C839E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Типовые показатели и метрики для анализа соцсетей.</w:t>
      </w:r>
    </w:p>
    <w:p w14:paraId="35322788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Организация мониторинга коммуникационных активностей.</w:t>
      </w:r>
    </w:p>
    <w:p w14:paraId="60234BCB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Алгоритм ручного мониторинга.</w:t>
      </w:r>
    </w:p>
    <w:p w14:paraId="451F9E36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Алгоритм автоматического мониторинга.</w:t>
      </w:r>
    </w:p>
    <w:p w14:paraId="690553EF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Аналитические расчеты. Карта рисков.</w:t>
      </w:r>
    </w:p>
    <w:p w14:paraId="0C71DB42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Оценка информационного поля и качества коммуникаций.</w:t>
      </w:r>
    </w:p>
    <w:p w14:paraId="06F527E1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Количественный анализ медиа-контента.</w:t>
      </w:r>
    </w:p>
    <w:p w14:paraId="06079F5C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Качественный анализ медиа-контента.</w:t>
      </w:r>
    </w:p>
    <w:p w14:paraId="6D793DDF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Оценка реакции целевой аудитории: веб-статистика.</w:t>
      </w:r>
    </w:p>
    <w:p w14:paraId="5F478FB7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lastRenderedPageBreak/>
        <w:t>Оценка реакции целевой аудитории: онлайн-этнография.</w:t>
      </w:r>
    </w:p>
    <w:p w14:paraId="57615B7C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Оценка реакции целевой аудитории: опрос аудитории.</w:t>
      </w:r>
    </w:p>
    <w:p w14:paraId="4CFF957D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Оценка реакции целевой аудитории: фокус-группы.</w:t>
      </w:r>
    </w:p>
    <w:p w14:paraId="0416B667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Отчетность по мониторингу соцсетей: оперативные уведомления</w:t>
      </w:r>
    </w:p>
    <w:p w14:paraId="766046A9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Отчетность по мониторингу соцсетей: дайджест.</w:t>
      </w:r>
    </w:p>
    <w:p w14:paraId="6683B8E7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Отчетность по мониторингу </w:t>
      </w:r>
      <w:proofErr w:type="spellStart"/>
      <w:r w:rsidRPr="00452CDA">
        <w:rPr>
          <w:sz w:val="28"/>
          <w:szCs w:val="28"/>
        </w:rPr>
        <w:t>соцсетей</w:t>
      </w:r>
      <w:proofErr w:type="spellEnd"/>
      <w:r w:rsidRPr="00452CDA">
        <w:rPr>
          <w:sz w:val="28"/>
          <w:szCs w:val="28"/>
        </w:rPr>
        <w:t>: интерактивный онлайн-</w:t>
      </w:r>
      <w:proofErr w:type="spellStart"/>
      <w:r w:rsidRPr="00452CDA">
        <w:rPr>
          <w:sz w:val="28"/>
          <w:szCs w:val="28"/>
        </w:rPr>
        <w:t>дешборд</w:t>
      </w:r>
      <w:proofErr w:type="spellEnd"/>
      <w:r w:rsidRPr="00452CDA">
        <w:rPr>
          <w:sz w:val="28"/>
          <w:szCs w:val="28"/>
        </w:rPr>
        <w:t>.</w:t>
      </w:r>
    </w:p>
    <w:p w14:paraId="66596B54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Аналитический отчет: выводы для принятия стратегических решений.</w:t>
      </w:r>
    </w:p>
    <w:p w14:paraId="0F77678F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Аналитика аудитории: профиль целевой аудитории, инсайты и тренды.</w:t>
      </w:r>
    </w:p>
    <w:p w14:paraId="72CC9DF5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Инструменты мониторинга соцсетей: российских мониторинговые базы и </w:t>
      </w:r>
      <w:proofErr w:type="spellStart"/>
      <w:r w:rsidRPr="00452CDA">
        <w:rPr>
          <w:sz w:val="28"/>
          <w:szCs w:val="28"/>
        </w:rPr>
        <w:t>брендтреккеры</w:t>
      </w:r>
      <w:proofErr w:type="spellEnd"/>
      <w:r w:rsidRPr="00452CDA">
        <w:rPr>
          <w:sz w:val="28"/>
          <w:szCs w:val="28"/>
        </w:rPr>
        <w:t>.</w:t>
      </w:r>
    </w:p>
    <w:p w14:paraId="2ED4A502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Инструменты мониторинга соцсетей: иностранные мониторинговые базы и </w:t>
      </w:r>
      <w:proofErr w:type="spellStart"/>
      <w:r w:rsidRPr="00452CDA">
        <w:rPr>
          <w:sz w:val="28"/>
          <w:szCs w:val="28"/>
        </w:rPr>
        <w:t>брендтреккеры</w:t>
      </w:r>
      <w:proofErr w:type="spellEnd"/>
      <w:r w:rsidRPr="00452CDA">
        <w:rPr>
          <w:sz w:val="28"/>
          <w:szCs w:val="28"/>
        </w:rPr>
        <w:t>.</w:t>
      </w:r>
    </w:p>
    <w:p w14:paraId="2ECB11DF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Инструменты мониторинга соцсетей: специализированные сервисы соцсетей.</w:t>
      </w:r>
    </w:p>
    <w:p w14:paraId="3F79712D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Инструменты мониторинга соцсетей: универсальные сервисы соцсетей</w:t>
      </w:r>
    </w:p>
    <w:p w14:paraId="30F7AB08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 Инструменты мониторинга соцсетей: блокировка подозрительной активности.</w:t>
      </w:r>
    </w:p>
    <w:p w14:paraId="28692A06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>Организация управления репутацией в социальных сетях.</w:t>
      </w:r>
    </w:p>
    <w:p w14:paraId="657DF308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</w:tabs>
        <w:suppressAutoHyphens w:val="0"/>
        <w:spacing w:line="360" w:lineRule="auto"/>
        <w:ind w:left="0" w:firstLine="0"/>
        <w:jc w:val="both"/>
        <w:rPr>
          <w:sz w:val="28"/>
          <w:szCs w:val="28"/>
        </w:rPr>
      </w:pPr>
      <w:r w:rsidRPr="00452CDA">
        <w:rPr>
          <w:sz w:val="28"/>
          <w:szCs w:val="28"/>
        </w:rPr>
        <w:t xml:space="preserve">Организация подбора </w:t>
      </w:r>
      <w:proofErr w:type="spellStart"/>
      <w:r w:rsidRPr="00452CDA">
        <w:rPr>
          <w:sz w:val="28"/>
          <w:szCs w:val="28"/>
        </w:rPr>
        <w:t>инфлюенсеров</w:t>
      </w:r>
      <w:proofErr w:type="spellEnd"/>
      <w:r w:rsidRPr="00452CDA">
        <w:rPr>
          <w:sz w:val="28"/>
          <w:szCs w:val="28"/>
        </w:rPr>
        <w:t xml:space="preserve">. </w:t>
      </w:r>
    </w:p>
    <w:p w14:paraId="08281C26" w14:textId="77777777" w:rsidR="00452CDA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  <w:tab w:val="left" w:pos="851"/>
        </w:tabs>
        <w:suppressAutoHyphens w:val="0"/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452CDA">
        <w:rPr>
          <w:sz w:val="28"/>
          <w:szCs w:val="28"/>
        </w:rPr>
        <w:t xml:space="preserve">Организация сбора базы пользователей. </w:t>
      </w:r>
    </w:p>
    <w:p w14:paraId="7EE901ED" w14:textId="41703182" w:rsidR="00CE591B" w:rsidRPr="00452CDA" w:rsidRDefault="00452CDA" w:rsidP="00452CDA">
      <w:pPr>
        <w:pStyle w:val="afa"/>
        <w:numPr>
          <w:ilvl w:val="0"/>
          <w:numId w:val="35"/>
        </w:numPr>
        <w:tabs>
          <w:tab w:val="left" w:pos="284"/>
          <w:tab w:val="left" w:pos="426"/>
          <w:tab w:val="left" w:pos="851"/>
        </w:tabs>
        <w:suppressAutoHyphens w:val="0"/>
        <w:spacing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452CDA">
        <w:rPr>
          <w:sz w:val="28"/>
          <w:szCs w:val="28"/>
        </w:rPr>
        <w:t>Организация поиска тематических дискуссий и инфоповодов.</w:t>
      </w:r>
    </w:p>
    <w:p w14:paraId="625AC425" w14:textId="77777777" w:rsidR="008B3FE3" w:rsidRPr="00F71849" w:rsidRDefault="008B3FE3" w:rsidP="008B3FE3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44B31F37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bCs/>
          <w:i/>
          <w:iCs/>
          <w:sz w:val="28"/>
        </w:rPr>
      </w:pPr>
      <w:bookmarkStart w:id="10" w:name="_Toc418694128"/>
      <w:bookmarkEnd w:id="10"/>
    </w:p>
    <w:p w14:paraId="27213B00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bCs/>
          <w:i/>
          <w:iCs/>
          <w:sz w:val="28"/>
        </w:rPr>
      </w:pPr>
    </w:p>
    <w:p w14:paraId="3933A4FE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bCs/>
          <w:i/>
          <w:iCs/>
          <w:sz w:val="28"/>
        </w:rPr>
      </w:pPr>
    </w:p>
    <w:p w14:paraId="4C35A12E" w14:textId="34FF1775" w:rsidR="0042352B" w:rsidRPr="002C6557" w:rsidRDefault="0042352B" w:rsidP="0042352B">
      <w:pPr>
        <w:pStyle w:val="afe"/>
        <w:tabs>
          <w:tab w:val="left" w:pos="284"/>
          <w:tab w:val="left" w:pos="426"/>
        </w:tabs>
        <w:spacing w:after="0" w:line="360" w:lineRule="auto"/>
        <w:ind w:left="284"/>
        <w:jc w:val="center"/>
        <w:rPr>
          <w:b/>
          <w:bCs/>
          <w:i/>
          <w:iCs/>
          <w:sz w:val="28"/>
        </w:rPr>
      </w:pPr>
      <w:r w:rsidRPr="002C6557">
        <w:rPr>
          <w:b/>
          <w:bCs/>
          <w:i/>
          <w:iCs/>
          <w:sz w:val="28"/>
        </w:rPr>
        <w:t>Пример экзаменационного билета</w:t>
      </w:r>
    </w:p>
    <w:p w14:paraId="407545BE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/>
        <w:ind w:left="284"/>
        <w:jc w:val="center"/>
      </w:pPr>
      <w:r>
        <w:t>Федеральное государственное образовательное бюджетное учреждение высшего образования</w:t>
      </w:r>
    </w:p>
    <w:p w14:paraId="6E01504E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/>
        <w:ind w:left="284"/>
        <w:jc w:val="center"/>
      </w:pPr>
      <w:r>
        <w:t xml:space="preserve"> «ФИНАНСОВЫЙ УНИВЕРСИТЕТ ПРИ ПРАВИТЕЛЬСТВЕ РОССИЙСКОЙ ФЕДЕРАЦИИ» (Финансовый университет) </w:t>
      </w:r>
    </w:p>
    <w:p w14:paraId="10EF97CC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/>
        <w:ind w:left="284"/>
        <w:jc w:val="center"/>
      </w:pPr>
    </w:p>
    <w:p w14:paraId="4372A8B6" w14:textId="38BEF5FC" w:rsidR="0042352B" w:rsidRDefault="0042352B" w:rsidP="0042352B">
      <w:pPr>
        <w:pStyle w:val="afe"/>
        <w:tabs>
          <w:tab w:val="left" w:pos="284"/>
          <w:tab w:val="left" w:pos="426"/>
        </w:tabs>
        <w:spacing w:after="0"/>
        <w:ind w:left="284"/>
      </w:pPr>
      <w:r>
        <w:t xml:space="preserve">Департамент массовых коммуникаций и медиабизнеса </w:t>
      </w:r>
    </w:p>
    <w:p w14:paraId="20BF2902" w14:textId="4C751E92" w:rsidR="0042352B" w:rsidRDefault="0042352B" w:rsidP="0042352B">
      <w:pPr>
        <w:pStyle w:val="afe"/>
        <w:tabs>
          <w:tab w:val="left" w:pos="284"/>
          <w:tab w:val="left" w:pos="426"/>
        </w:tabs>
        <w:spacing w:after="0"/>
        <w:ind w:left="284"/>
      </w:pPr>
      <w:r>
        <w:t xml:space="preserve">Дисциплина «_______________________» </w:t>
      </w:r>
    </w:p>
    <w:p w14:paraId="6094F1DD" w14:textId="77777777" w:rsidR="0042352B" w:rsidRDefault="0042352B" w:rsidP="0042352B">
      <w:pPr>
        <w:pStyle w:val="afe"/>
        <w:tabs>
          <w:tab w:val="left" w:pos="284"/>
          <w:tab w:val="left" w:pos="426"/>
        </w:tabs>
        <w:spacing w:after="0"/>
        <w:ind w:left="284"/>
        <w:rPr>
          <w:sz w:val="28"/>
          <w:szCs w:val="28"/>
        </w:rPr>
      </w:pPr>
      <w:r>
        <w:t>Факультет Социальных наук и массовых коммуникаций</w:t>
      </w:r>
    </w:p>
    <w:p w14:paraId="4D0F97B5" w14:textId="77777777" w:rsidR="0042352B" w:rsidRDefault="0042352B" w:rsidP="0042352B">
      <w:pPr>
        <w:pStyle w:val="afb"/>
        <w:spacing w:beforeAutospacing="0" w:afterAutospacing="0"/>
        <w:ind w:firstLine="709"/>
      </w:pPr>
    </w:p>
    <w:p w14:paraId="6A3BCE39" w14:textId="77777777" w:rsidR="0042352B" w:rsidRPr="0040503A" w:rsidRDefault="0042352B" w:rsidP="0042352B">
      <w:pPr>
        <w:pStyle w:val="afb"/>
        <w:spacing w:beforeAutospacing="0" w:afterAutospacing="0"/>
        <w:ind w:firstLine="709"/>
        <w:jc w:val="center"/>
        <w:rPr>
          <w:b/>
          <w:bCs/>
        </w:rPr>
      </w:pPr>
      <w:r w:rsidRPr="0040503A">
        <w:rPr>
          <w:b/>
          <w:bCs/>
        </w:rPr>
        <w:t>ЭКЗАМЕНАЦИОННЫЙ БИЛЕТ № 1</w:t>
      </w:r>
    </w:p>
    <w:p w14:paraId="136347E3" w14:textId="77777777" w:rsidR="0042352B" w:rsidRDefault="0042352B" w:rsidP="0042352B">
      <w:pPr>
        <w:pStyle w:val="afb"/>
        <w:spacing w:beforeAutospacing="0" w:afterAutospacing="0"/>
        <w:ind w:firstLine="709"/>
        <w:jc w:val="both"/>
      </w:pPr>
    </w:p>
    <w:p w14:paraId="62C98782" w14:textId="00AAA37D" w:rsidR="0042352B" w:rsidRDefault="0042352B" w:rsidP="00E50799">
      <w:pPr>
        <w:pStyle w:val="afb"/>
        <w:spacing w:beforeAutospacing="0" w:after="240" w:afterAutospacing="0"/>
        <w:ind w:firstLine="709"/>
        <w:jc w:val="both"/>
      </w:pPr>
      <w:bookmarkStart w:id="11" w:name="_Hlk122329502"/>
      <w:r w:rsidRPr="0040503A">
        <w:rPr>
          <w:b/>
          <w:bCs/>
        </w:rPr>
        <w:t>1 вопрос (20 баллов)</w:t>
      </w:r>
      <w:r>
        <w:rPr>
          <w:b/>
          <w:bCs/>
        </w:rPr>
        <w:t xml:space="preserve"> </w:t>
      </w:r>
      <w:r w:rsidRPr="0042352B">
        <w:t>Организация мониторинга информационного поля в реальном времени.</w:t>
      </w:r>
    </w:p>
    <w:bookmarkEnd w:id="11"/>
    <w:p w14:paraId="594E846D" w14:textId="4CADC1BC" w:rsidR="0042352B" w:rsidRPr="001A6D25" w:rsidRDefault="0042352B" w:rsidP="0042352B">
      <w:pPr>
        <w:pStyle w:val="afb"/>
        <w:spacing w:beforeAutospacing="0" w:afterAutospacing="0" w:line="360" w:lineRule="auto"/>
        <w:ind w:firstLine="709"/>
        <w:jc w:val="both"/>
      </w:pPr>
      <w:r>
        <w:rPr>
          <w:b/>
          <w:bCs/>
        </w:rPr>
        <w:t>2</w:t>
      </w:r>
      <w:r w:rsidRPr="0040503A">
        <w:rPr>
          <w:b/>
          <w:bCs/>
        </w:rPr>
        <w:t xml:space="preserve"> вопрос (20 баллов)</w:t>
      </w:r>
      <w:r>
        <w:rPr>
          <w:b/>
          <w:bCs/>
        </w:rPr>
        <w:t xml:space="preserve"> </w:t>
      </w:r>
      <w:r w:rsidRPr="0042352B">
        <w:t>Оценка реакции целевой аудитории: веб-статистика.</w:t>
      </w:r>
      <w:r w:rsidRPr="001A6D25">
        <w:t xml:space="preserve"> </w:t>
      </w:r>
    </w:p>
    <w:p w14:paraId="343B2EAD" w14:textId="192F27C0" w:rsidR="0042352B" w:rsidRDefault="0042352B" w:rsidP="0042352B">
      <w:pPr>
        <w:pStyle w:val="afb"/>
        <w:spacing w:beforeAutospacing="0" w:afterAutospacing="0"/>
        <w:ind w:firstLine="709"/>
        <w:jc w:val="both"/>
        <w:rPr>
          <w:bCs/>
          <w:szCs w:val="22"/>
        </w:rPr>
      </w:pPr>
      <w:r>
        <w:rPr>
          <w:b/>
          <w:bCs/>
        </w:rPr>
        <w:t>3</w:t>
      </w:r>
      <w:r w:rsidRPr="0040503A">
        <w:rPr>
          <w:b/>
          <w:bCs/>
        </w:rPr>
        <w:t xml:space="preserve"> вопрос (20 баллов)</w:t>
      </w:r>
      <w:r>
        <w:rPr>
          <w:b/>
          <w:bCs/>
        </w:rPr>
        <w:t xml:space="preserve"> </w:t>
      </w:r>
      <w:r>
        <w:rPr>
          <w:bCs/>
          <w:szCs w:val="22"/>
        </w:rPr>
        <w:t>С</w:t>
      </w:r>
      <w:r w:rsidRPr="0042352B">
        <w:rPr>
          <w:bCs/>
          <w:szCs w:val="22"/>
        </w:rPr>
        <w:t>оставьте аналитический отчет по упоминаемости компании</w:t>
      </w:r>
      <w:r>
        <w:rPr>
          <w:bCs/>
          <w:szCs w:val="22"/>
        </w:rPr>
        <w:t xml:space="preserve"> (на выбор)</w:t>
      </w:r>
      <w:r w:rsidRPr="0042352B">
        <w:rPr>
          <w:bCs/>
          <w:szCs w:val="22"/>
        </w:rPr>
        <w:t>, сравнение ее с конкурентами по заданному спектру метрик.</w:t>
      </w:r>
    </w:p>
    <w:p w14:paraId="5D7A7DF6" w14:textId="77777777" w:rsidR="0042352B" w:rsidRDefault="0042352B" w:rsidP="0042352B">
      <w:pPr>
        <w:pStyle w:val="afb"/>
        <w:spacing w:beforeAutospacing="0" w:afterAutospacing="0"/>
        <w:ind w:firstLine="709"/>
        <w:jc w:val="both"/>
        <w:rPr>
          <w:bCs/>
          <w:szCs w:val="22"/>
        </w:rPr>
      </w:pPr>
    </w:p>
    <w:p w14:paraId="3F3F1B69" w14:textId="72616994" w:rsidR="0042352B" w:rsidRPr="00AB1A58" w:rsidRDefault="0042352B" w:rsidP="0042352B">
      <w:pPr>
        <w:pStyle w:val="afb"/>
        <w:spacing w:beforeAutospacing="0" w:afterAutospacing="0"/>
        <w:ind w:firstLine="709"/>
        <w:jc w:val="both"/>
        <w:rPr>
          <w:b/>
          <w:bCs/>
        </w:rPr>
      </w:pPr>
      <w:r w:rsidRPr="00AB1A58">
        <w:rPr>
          <w:b/>
          <w:bCs/>
        </w:rPr>
        <w:t xml:space="preserve">Подготовил: </w:t>
      </w:r>
      <w:proofErr w:type="gramStart"/>
      <w:r w:rsidRPr="00AB1A58">
        <w:rPr>
          <w:b/>
          <w:bCs/>
        </w:rPr>
        <w:tab/>
      </w:r>
      <w:r>
        <w:rPr>
          <w:b/>
          <w:bCs/>
        </w:rPr>
        <w:t xml:space="preserve">  </w:t>
      </w:r>
      <w:r w:rsidRPr="00AB1A58">
        <w:rPr>
          <w:b/>
          <w:bCs/>
        </w:rPr>
        <w:tab/>
      </w:r>
      <w:proofErr w:type="gramEnd"/>
      <w:r w:rsidRPr="00AB1A58">
        <w:rPr>
          <w:b/>
          <w:bCs/>
        </w:rPr>
        <w:tab/>
      </w:r>
      <w:r w:rsidRPr="00AB1A58">
        <w:rPr>
          <w:b/>
          <w:bCs/>
        </w:rPr>
        <w:tab/>
      </w:r>
      <w:r>
        <w:rPr>
          <w:b/>
          <w:bCs/>
        </w:rPr>
        <w:t xml:space="preserve">           </w:t>
      </w:r>
      <w:r w:rsidRPr="00AB1A58">
        <w:rPr>
          <w:b/>
          <w:bCs/>
        </w:rPr>
        <w:t xml:space="preserve">_______ </w:t>
      </w:r>
      <w:r>
        <w:rPr>
          <w:b/>
          <w:bCs/>
        </w:rPr>
        <w:t>Ф.И.О. преподавателя</w:t>
      </w:r>
      <w:r w:rsidRPr="00AB1A58">
        <w:rPr>
          <w:b/>
          <w:bCs/>
        </w:rPr>
        <w:t xml:space="preserve"> </w:t>
      </w:r>
    </w:p>
    <w:p w14:paraId="730B6B33" w14:textId="77777777" w:rsidR="0042352B" w:rsidRPr="00AB1A58" w:rsidRDefault="0042352B" w:rsidP="0042352B">
      <w:pPr>
        <w:pStyle w:val="afb"/>
        <w:spacing w:beforeAutospacing="0" w:afterAutospacing="0"/>
        <w:ind w:firstLine="709"/>
        <w:jc w:val="both"/>
        <w:rPr>
          <w:b/>
          <w:bCs/>
        </w:rPr>
      </w:pPr>
      <w:r w:rsidRPr="00AB1A58">
        <w:rPr>
          <w:b/>
          <w:bCs/>
        </w:rPr>
        <w:t xml:space="preserve">Утверждаю: </w:t>
      </w:r>
    </w:p>
    <w:p w14:paraId="181C7E7D" w14:textId="77777777" w:rsidR="0042352B" w:rsidRPr="00AB1A58" w:rsidRDefault="0042352B" w:rsidP="0042352B">
      <w:pPr>
        <w:pStyle w:val="afb"/>
        <w:spacing w:beforeAutospacing="0" w:afterAutospacing="0"/>
        <w:ind w:firstLine="709"/>
        <w:jc w:val="both"/>
        <w:rPr>
          <w:b/>
          <w:bCs/>
        </w:rPr>
      </w:pPr>
      <w:r w:rsidRPr="00AB1A58">
        <w:rPr>
          <w:b/>
          <w:bCs/>
        </w:rPr>
        <w:t xml:space="preserve">Руководитель Департамента </w:t>
      </w:r>
    </w:p>
    <w:p w14:paraId="182D37BC" w14:textId="77777777" w:rsidR="0042352B" w:rsidRPr="001A6D25" w:rsidRDefault="0042352B" w:rsidP="0042352B">
      <w:pPr>
        <w:pStyle w:val="afb"/>
        <w:spacing w:beforeAutospacing="0" w:afterAutospacing="0"/>
        <w:ind w:firstLine="709"/>
        <w:jc w:val="both"/>
      </w:pPr>
      <w:r w:rsidRPr="00AB1A58">
        <w:rPr>
          <w:b/>
          <w:bCs/>
        </w:rPr>
        <w:t xml:space="preserve">массовых коммуникаций и медиабизнеса </w:t>
      </w:r>
      <w:r>
        <w:rPr>
          <w:b/>
          <w:bCs/>
        </w:rPr>
        <w:t xml:space="preserve">    </w:t>
      </w:r>
      <w:r w:rsidRPr="00AB1A58">
        <w:rPr>
          <w:b/>
          <w:bCs/>
        </w:rPr>
        <w:t xml:space="preserve">  _______Молодцов Игорь Николаевич</w:t>
      </w:r>
    </w:p>
    <w:p w14:paraId="12C88B8B" w14:textId="77777777" w:rsidR="00452CDA" w:rsidRDefault="00452CDA">
      <w:pPr>
        <w:spacing w:after="240"/>
        <w:rPr>
          <w:b/>
          <w:sz w:val="28"/>
          <w:szCs w:val="28"/>
        </w:rPr>
      </w:pPr>
    </w:p>
    <w:p w14:paraId="2388BD18" w14:textId="56443C42" w:rsidR="00CE591B" w:rsidRPr="00C21CA3" w:rsidRDefault="00D60B2E">
      <w:pPr>
        <w:spacing w:after="240"/>
        <w:rPr>
          <w:b/>
          <w:sz w:val="28"/>
          <w:szCs w:val="28"/>
        </w:rPr>
      </w:pPr>
      <w:r w:rsidRPr="00C21CA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13C6311" w14:textId="4D034F51" w:rsidR="00E50799" w:rsidRDefault="00E50799" w:rsidP="00E50799">
      <w:pPr>
        <w:jc w:val="both"/>
        <w:rPr>
          <w:b/>
          <w:sz w:val="28"/>
          <w:szCs w:val="36"/>
        </w:rPr>
      </w:pPr>
      <w:r w:rsidRPr="0064634D">
        <w:rPr>
          <w:b/>
          <w:sz w:val="28"/>
          <w:szCs w:val="36"/>
        </w:rPr>
        <w:t>Основная литература</w:t>
      </w:r>
      <w:r>
        <w:rPr>
          <w:b/>
          <w:sz w:val="28"/>
          <w:szCs w:val="36"/>
        </w:rPr>
        <w:t>:</w:t>
      </w:r>
    </w:p>
    <w:p w14:paraId="74B14CAD" w14:textId="77777777" w:rsidR="00E50799" w:rsidRPr="003F60C3" w:rsidRDefault="00E50799" w:rsidP="00E50799">
      <w:pPr>
        <w:pStyle w:val="afa"/>
        <w:numPr>
          <w:ilvl w:val="0"/>
          <w:numId w:val="37"/>
        </w:numPr>
        <w:spacing w:line="360" w:lineRule="auto"/>
        <w:jc w:val="both"/>
        <w:rPr>
          <w:sz w:val="28"/>
          <w:szCs w:val="36"/>
        </w:rPr>
      </w:pPr>
      <w:r w:rsidRPr="003F60C3">
        <w:rPr>
          <w:sz w:val="28"/>
          <w:szCs w:val="36"/>
        </w:rPr>
        <w:t>Музыкант, В. Л.  Основы интегрированных коммуникаций: теория и современные практики в 2 ч. Часть 2. SMM, рынок M&amp;</w:t>
      </w:r>
      <w:proofErr w:type="gramStart"/>
      <w:r w:rsidRPr="003F60C3">
        <w:rPr>
          <w:sz w:val="28"/>
          <w:szCs w:val="36"/>
        </w:rPr>
        <w:t>A :</w:t>
      </w:r>
      <w:proofErr w:type="gramEnd"/>
      <w:r w:rsidRPr="003F60C3">
        <w:rPr>
          <w:sz w:val="28"/>
          <w:szCs w:val="36"/>
        </w:rPr>
        <w:t xml:space="preserve"> учебник и практикум для вузов / В. Л. Музыкант. — 2-е изд., </w:t>
      </w:r>
      <w:proofErr w:type="spellStart"/>
      <w:r w:rsidRPr="003F60C3">
        <w:rPr>
          <w:sz w:val="28"/>
          <w:szCs w:val="36"/>
        </w:rPr>
        <w:t>испр</w:t>
      </w:r>
      <w:proofErr w:type="spellEnd"/>
      <w:r w:rsidRPr="003F60C3">
        <w:rPr>
          <w:sz w:val="28"/>
          <w:szCs w:val="36"/>
        </w:rPr>
        <w:t xml:space="preserve">. и доп. — </w:t>
      </w:r>
      <w:proofErr w:type="gramStart"/>
      <w:r w:rsidRPr="003F60C3">
        <w:rPr>
          <w:sz w:val="28"/>
          <w:szCs w:val="36"/>
        </w:rPr>
        <w:t>Москва :</w:t>
      </w:r>
      <w:proofErr w:type="gramEnd"/>
      <w:r w:rsidRPr="003F60C3">
        <w:rPr>
          <w:sz w:val="28"/>
          <w:szCs w:val="36"/>
        </w:rPr>
        <w:t xml:space="preserve"> Издательство </w:t>
      </w:r>
      <w:proofErr w:type="spellStart"/>
      <w:r w:rsidRPr="003F60C3">
        <w:rPr>
          <w:sz w:val="28"/>
          <w:szCs w:val="36"/>
        </w:rPr>
        <w:t>Юрайт</w:t>
      </w:r>
      <w:proofErr w:type="spellEnd"/>
      <w:r w:rsidRPr="003F60C3">
        <w:rPr>
          <w:sz w:val="28"/>
          <w:szCs w:val="36"/>
        </w:rPr>
        <w:t xml:space="preserve">, 2023. — 507 с. — (Высшее образование). — ISBN 978-5-534-14314-0. — Образовательная платформа </w:t>
      </w:r>
      <w:proofErr w:type="spellStart"/>
      <w:r w:rsidRPr="003F60C3">
        <w:rPr>
          <w:sz w:val="28"/>
          <w:szCs w:val="36"/>
        </w:rPr>
        <w:t>Юрайт</w:t>
      </w:r>
      <w:proofErr w:type="spellEnd"/>
      <w:r w:rsidRPr="003F60C3">
        <w:rPr>
          <w:sz w:val="28"/>
          <w:szCs w:val="36"/>
        </w:rPr>
        <w:t xml:space="preserve"> [сайт]. — URL: https://urait.ru/bcode/512454 (дата обращения: 21.06.2023).</w:t>
      </w:r>
      <w:r w:rsidRPr="00022B57">
        <w:t xml:space="preserve"> </w:t>
      </w:r>
      <w:r w:rsidRPr="003F60C3">
        <w:rPr>
          <w:sz w:val="28"/>
          <w:szCs w:val="36"/>
        </w:rPr>
        <w:t xml:space="preserve">— </w:t>
      </w:r>
      <w:proofErr w:type="gramStart"/>
      <w:r w:rsidRPr="003F60C3">
        <w:rPr>
          <w:sz w:val="28"/>
          <w:szCs w:val="36"/>
        </w:rPr>
        <w:t>Текст :</w:t>
      </w:r>
      <w:proofErr w:type="gramEnd"/>
      <w:r w:rsidRPr="003F60C3">
        <w:rPr>
          <w:sz w:val="28"/>
          <w:szCs w:val="36"/>
        </w:rPr>
        <w:t xml:space="preserve"> электронный.</w:t>
      </w:r>
    </w:p>
    <w:p w14:paraId="78C85CD9" w14:textId="255DD777" w:rsidR="00E50799" w:rsidRDefault="00E50799" w:rsidP="00E50799">
      <w:pPr>
        <w:spacing w:line="360" w:lineRule="auto"/>
        <w:jc w:val="both"/>
        <w:rPr>
          <w:b/>
          <w:sz w:val="28"/>
          <w:szCs w:val="36"/>
        </w:rPr>
      </w:pPr>
      <w:r w:rsidRPr="0064634D">
        <w:rPr>
          <w:b/>
          <w:sz w:val="28"/>
          <w:szCs w:val="36"/>
        </w:rPr>
        <w:t>Дополнительная литература</w:t>
      </w:r>
      <w:r>
        <w:rPr>
          <w:b/>
          <w:sz w:val="28"/>
          <w:szCs w:val="36"/>
        </w:rPr>
        <w:t>:</w:t>
      </w:r>
    </w:p>
    <w:p w14:paraId="399EE07A" w14:textId="77777777" w:rsidR="00E50799" w:rsidRPr="00022B57" w:rsidRDefault="00E50799" w:rsidP="00E50799">
      <w:pPr>
        <w:pStyle w:val="afa"/>
        <w:numPr>
          <w:ilvl w:val="0"/>
          <w:numId w:val="37"/>
        </w:numPr>
        <w:spacing w:line="360" w:lineRule="auto"/>
        <w:jc w:val="both"/>
        <w:rPr>
          <w:sz w:val="28"/>
          <w:szCs w:val="36"/>
        </w:rPr>
      </w:pPr>
      <w:r w:rsidRPr="00022B57">
        <w:rPr>
          <w:sz w:val="28"/>
          <w:szCs w:val="36"/>
        </w:rPr>
        <w:t>SMM и SEO-</w:t>
      </w:r>
      <w:proofErr w:type="gramStart"/>
      <w:r w:rsidRPr="00022B57">
        <w:rPr>
          <w:sz w:val="28"/>
          <w:szCs w:val="36"/>
        </w:rPr>
        <w:t>технологии :</w:t>
      </w:r>
      <w:proofErr w:type="gramEnd"/>
      <w:r w:rsidRPr="00022B57">
        <w:rPr>
          <w:sz w:val="28"/>
          <w:szCs w:val="36"/>
        </w:rPr>
        <w:t xml:space="preserve"> учебное пособие / Ю. П. Беленькая, А. Ю. </w:t>
      </w:r>
      <w:proofErr w:type="spellStart"/>
      <w:r w:rsidRPr="00022B57">
        <w:rPr>
          <w:sz w:val="28"/>
          <w:szCs w:val="36"/>
        </w:rPr>
        <w:t>Бережнов</w:t>
      </w:r>
      <w:proofErr w:type="spellEnd"/>
      <w:r w:rsidRPr="00022B57">
        <w:rPr>
          <w:sz w:val="28"/>
          <w:szCs w:val="36"/>
        </w:rPr>
        <w:t xml:space="preserve">, А. С. Новикова, П. И. </w:t>
      </w:r>
      <w:proofErr w:type="spellStart"/>
      <w:r w:rsidRPr="00022B57">
        <w:rPr>
          <w:sz w:val="28"/>
          <w:szCs w:val="36"/>
        </w:rPr>
        <w:t>Срыбная</w:t>
      </w:r>
      <w:proofErr w:type="spellEnd"/>
      <w:r w:rsidRPr="00022B57">
        <w:rPr>
          <w:sz w:val="28"/>
          <w:szCs w:val="36"/>
        </w:rPr>
        <w:t xml:space="preserve">. — </w:t>
      </w:r>
      <w:proofErr w:type="gramStart"/>
      <w:r w:rsidRPr="00022B57">
        <w:rPr>
          <w:sz w:val="28"/>
          <w:szCs w:val="36"/>
        </w:rPr>
        <w:t>Ставрополь :</w:t>
      </w:r>
      <w:proofErr w:type="gramEnd"/>
      <w:r w:rsidRPr="00022B57">
        <w:rPr>
          <w:sz w:val="28"/>
          <w:szCs w:val="36"/>
        </w:rPr>
        <w:t xml:space="preserve"> СКФУ, 2017. — 62 с.  — ЭБС Лань. — URL: https://e.lanbook.com/book/155537 (дата обращения: 21.06.2023). — </w:t>
      </w:r>
      <w:proofErr w:type="gramStart"/>
      <w:r w:rsidRPr="00022B57">
        <w:rPr>
          <w:sz w:val="28"/>
          <w:szCs w:val="36"/>
        </w:rPr>
        <w:t xml:space="preserve">Текст </w:t>
      </w:r>
      <w:r>
        <w:rPr>
          <w:sz w:val="28"/>
          <w:szCs w:val="36"/>
        </w:rPr>
        <w:t>:</w:t>
      </w:r>
      <w:proofErr w:type="gramEnd"/>
      <w:r>
        <w:rPr>
          <w:sz w:val="28"/>
          <w:szCs w:val="36"/>
        </w:rPr>
        <w:t xml:space="preserve"> </w:t>
      </w:r>
      <w:r w:rsidRPr="00022B57">
        <w:rPr>
          <w:sz w:val="28"/>
          <w:szCs w:val="36"/>
        </w:rPr>
        <w:t xml:space="preserve">электронный. </w:t>
      </w:r>
    </w:p>
    <w:p w14:paraId="1F1674AD" w14:textId="77777777" w:rsidR="00E50799" w:rsidRPr="00022B57" w:rsidRDefault="00E50799" w:rsidP="00E50799">
      <w:pPr>
        <w:pStyle w:val="afa"/>
        <w:numPr>
          <w:ilvl w:val="0"/>
          <w:numId w:val="37"/>
        </w:numPr>
        <w:spacing w:line="360" w:lineRule="auto"/>
        <w:jc w:val="both"/>
        <w:rPr>
          <w:sz w:val="28"/>
          <w:szCs w:val="36"/>
        </w:rPr>
      </w:pPr>
      <w:r w:rsidRPr="00022B57">
        <w:rPr>
          <w:sz w:val="28"/>
          <w:szCs w:val="36"/>
        </w:rPr>
        <w:t>Глазова</w:t>
      </w:r>
      <w:r>
        <w:rPr>
          <w:sz w:val="28"/>
          <w:szCs w:val="36"/>
        </w:rPr>
        <w:t>,</w:t>
      </w:r>
      <w:r w:rsidRPr="00022B57">
        <w:rPr>
          <w:sz w:val="28"/>
          <w:szCs w:val="36"/>
        </w:rPr>
        <w:t xml:space="preserve"> Л. Зачем пиарщику линейка? Советы по измерению коммуникаций. – Москва: Альпина ПРО, 2021. – 168 с. – ЭБС </w:t>
      </w:r>
      <w:proofErr w:type="spellStart"/>
      <w:r w:rsidRPr="00022B57">
        <w:rPr>
          <w:sz w:val="28"/>
          <w:szCs w:val="36"/>
        </w:rPr>
        <w:t>Alpina</w:t>
      </w:r>
      <w:proofErr w:type="spellEnd"/>
      <w:r w:rsidRPr="00022B57">
        <w:rPr>
          <w:sz w:val="28"/>
          <w:szCs w:val="36"/>
        </w:rPr>
        <w:t xml:space="preserve"> </w:t>
      </w:r>
      <w:proofErr w:type="spellStart"/>
      <w:r w:rsidRPr="00022B57">
        <w:rPr>
          <w:sz w:val="28"/>
          <w:szCs w:val="36"/>
        </w:rPr>
        <w:t>Digital</w:t>
      </w:r>
      <w:proofErr w:type="spellEnd"/>
      <w:r w:rsidRPr="00022B57">
        <w:rPr>
          <w:sz w:val="28"/>
          <w:szCs w:val="36"/>
        </w:rPr>
        <w:t xml:space="preserve">. – URL: </w:t>
      </w:r>
      <w:hyperlink r:id="rId8" w:history="1">
        <w:r w:rsidRPr="003F60C3">
          <w:rPr>
            <w:sz w:val="28"/>
            <w:szCs w:val="28"/>
          </w:rPr>
          <w:t>https://finunivers.alpinadigital.ru/book/22734</w:t>
        </w:r>
      </w:hyperlink>
      <w:r w:rsidRPr="003F60C3">
        <w:rPr>
          <w:sz w:val="28"/>
          <w:szCs w:val="28"/>
        </w:rPr>
        <w:t xml:space="preserve"> (д</w:t>
      </w:r>
      <w:r w:rsidRPr="00022B57">
        <w:rPr>
          <w:sz w:val="28"/>
          <w:szCs w:val="36"/>
        </w:rPr>
        <w:t xml:space="preserve">ата обращения: 21.06.2023). — </w:t>
      </w:r>
      <w:proofErr w:type="gramStart"/>
      <w:r w:rsidRPr="00022B57">
        <w:rPr>
          <w:sz w:val="28"/>
          <w:szCs w:val="36"/>
        </w:rPr>
        <w:t>Текст :</w:t>
      </w:r>
      <w:proofErr w:type="gramEnd"/>
      <w:r w:rsidRPr="00022B57">
        <w:rPr>
          <w:sz w:val="28"/>
          <w:szCs w:val="36"/>
        </w:rPr>
        <w:t xml:space="preserve"> электронный.</w:t>
      </w:r>
    </w:p>
    <w:p w14:paraId="3B86C7D8" w14:textId="77777777" w:rsidR="00E50799" w:rsidRPr="003F60C3" w:rsidRDefault="00E50799" w:rsidP="00E50799">
      <w:pPr>
        <w:pStyle w:val="afa"/>
        <w:numPr>
          <w:ilvl w:val="0"/>
          <w:numId w:val="37"/>
        </w:numPr>
        <w:spacing w:line="360" w:lineRule="auto"/>
        <w:jc w:val="both"/>
        <w:rPr>
          <w:sz w:val="28"/>
          <w:szCs w:val="36"/>
        </w:rPr>
      </w:pPr>
      <w:r w:rsidRPr="003F60C3">
        <w:rPr>
          <w:sz w:val="28"/>
          <w:szCs w:val="36"/>
        </w:rPr>
        <w:t xml:space="preserve">Завьялова, Д. 487 </w:t>
      </w:r>
      <w:proofErr w:type="spellStart"/>
      <w:r w:rsidRPr="003F60C3">
        <w:rPr>
          <w:sz w:val="28"/>
          <w:szCs w:val="36"/>
        </w:rPr>
        <w:t>хаков</w:t>
      </w:r>
      <w:proofErr w:type="spellEnd"/>
      <w:r w:rsidRPr="003F60C3">
        <w:rPr>
          <w:sz w:val="28"/>
          <w:szCs w:val="36"/>
        </w:rPr>
        <w:t xml:space="preserve"> для интернет-маркетологов: Как получить еще больше трафика и продаж. – Москва: Альпина </w:t>
      </w:r>
      <w:proofErr w:type="spellStart"/>
      <w:r w:rsidRPr="003F60C3">
        <w:rPr>
          <w:sz w:val="28"/>
          <w:szCs w:val="36"/>
        </w:rPr>
        <w:t>Паблишер</w:t>
      </w:r>
      <w:proofErr w:type="spellEnd"/>
      <w:r w:rsidRPr="003F60C3">
        <w:rPr>
          <w:sz w:val="28"/>
          <w:szCs w:val="36"/>
        </w:rPr>
        <w:t xml:space="preserve">, 2023. – 432 с. – ЭБС </w:t>
      </w:r>
      <w:proofErr w:type="spellStart"/>
      <w:r w:rsidRPr="003F60C3">
        <w:rPr>
          <w:sz w:val="28"/>
          <w:szCs w:val="36"/>
        </w:rPr>
        <w:t>Alpina</w:t>
      </w:r>
      <w:proofErr w:type="spellEnd"/>
      <w:r w:rsidRPr="003F60C3">
        <w:rPr>
          <w:sz w:val="28"/>
          <w:szCs w:val="36"/>
        </w:rPr>
        <w:t xml:space="preserve"> </w:t>
      </w:r>
      <w:proofErr w:type="spellStart"/>
      <w:r w:rsidRPr="003F60C3">
        <w:rPr>
          <w:sz w:val="28"/>
          <w:szCs w:val="36"/>
        </w:rPr>
        <w:t>Digital</w:t>
      </w:r>
      <w:proofErr w:type="spellEnd"/>
      <w:r w:rsidRPr="003F60C3">
        <w:rPr>
          <w:sz w:val="28"/>
          <w:szCs w:val="36"/>
        </w:rPr>
        <w:t xml:space="preserve">. – URL: https://finunivers.alpinadigital.ru/book/33330 (дата обращения: 21.06.2023).  — </w:t>
      </w:r>
      <w:proofErr w:type="gramStart"/>
      <w:r w:rsidRPr="003F60C3">
        <w:rPr>
          <w:sz w:val="28"/>
          <w:szCs w:val="36"/>
        </w:rPr>
        <w:t>Текст :</w:t>
      </w:r>
      <w:proofErr w:type="gramEnd"/>
      <w:r w:rsidRPr="003F60C3">
        <w:rPr>
          <w:sz w:val="28"/>
          <w:szCs w:val="36"/>
        </w:rPr>
        <w:t xml:space="preserve"> электронный.</w:t>
      </w:r>
    </w:p>
    <w:p w14:paraId="3CAD8FBF" w14:textId="77777777" w:rsidR="00E50799" w:rsidRPr="00022B57" w:rsidRDefault="00E50799" w:rsidP="00E50799">
      <w:pPr>
        <w:pStyle w:val="afa"/>
        <w:numPr>
          <w:ilvl w:val="0"/>
          <w:numId w:val="37"/>
        </w:numPr>
        <w:spacing w:line="360" w:lineRule="auto"/>
        <w:jc w:val="both"/>
        <w:rPr>
          <w:sz w:val="28"/>
          <w:szCs w:val="36"/>
        </w:rPr>
      </w:pPr>
      <w:r w:rsidRPr="00022B57">
        <w:rPr>
          <w:sz w:val="28"/>
          <w:szCs w:val="36"/>
        </w:rPr>
        <w:lastRenderedPageBreak/>
        <w:t xml:space="preserve">Смолина, В. А. SММ С </w:t>
      </w:r>
      <w:proofErr w:type="gramStart"/>
      <w:r w:rsidRPr="00022B57">
        <w:rPr>
          <w:sz w:val="28"/>
          <w:szCs w:val="36"/>
        </w:rPr>
        <w:t>НУЛЯ :</w:t>
      </w:r>
      <w:proofErr w:type="gramEnd"/>
      <w:r w:rsidRPr="00022B57">
        <w:rPr>
          <w:sz w:val="28"/>
          <w:szCs w:val="36"/>
        </w:rPr>
        <w:t xml:space="preserve"> секреты продвижения в социальных сетях / В. А. Смолина. – </w:t>
      </w:r>
      <w:proofErr w:type="gramStart"/>
      <w:r w:rsidRPr="00022B57">
        <w:rPr>
          <w:sz w:val="28"/>
          <w:szCs w:val="36"/>
        </w:rPr>
        <w:t>Москва ;</w:t>
      </w:r>
      <w:proofErr w:type="gramEnd"/>
      <w:r w:rsidRPr="00022B57">
        <w:rPr>
          <w:sz w:val="28"/>
          <w:szCs w:val="36"/>
        </w:rPr>
        <w:t xml:space="preserve"> Вологда : Инфра-Инженерия, 2019. – 353 </w:t>
      </w:r>
      <w:proofErr w:type="gramStart"/>
      <w:r w:rsidRPr="00022B57">
        <w:rPr>
          <w:sz w:val="28"/>
          <w:szCs w:val="36"/>
        </w:rPr>
        <w:t>с. :</w:t>
      </w:r>
      <w:proofErr w:type="gramEnd"/>
      <w:r w:rsidRPr="00022B57">
        <w:rPr>
          <w:sz w:val="28"/>
          <w:szCs w:val="36"/>
        </w:rPr>
        <w:t xml:space="preserve"> ил. – ISBN 978-5-9729-0259-0.</w:t>
      </w:r>
      <w:r w:rsidRPr="003F60C3">
        <w:rPr>
          <w:sz w:val="28"/>
          <w:szCs w:val="36"/>
        </w:rPr>
        <w:t xml:space="preserve"> </w:t>
      </w:r>
      <w:r w:rsidRPr="00022B57">
        <w:rPr>
          <w:sz w:val="28"/>
          <w:szCs w:val="36"/>
        </w:rPr>
        <w:t xml:space="preserve">– ЭБС Университетская </w:t>
      </w:r>
      <w:proofErr w:type="spellStart"/>
      <w:r w:rsidRPr="00022B57">
        <w:rPr>
          <w:sz w:val="28"/>
          <w:szCs w:val="36"/>
        </w:rPr>
        <w:t>бибилиотека</w:t>
      </w:r>
      <w:proofErr w:type="spellEnd"/>
      <w:r w:rsidRPr="00022B57">
        <w:rPr>
          <w:sz w:val="28"/>
          <w:szCs w:val="36"/>
        </w:rPr>
        <w:t xml:space="preserve"> </w:t>
      </w:r>
      <w:proofErr w:type="spellStart"/>
      <w:r w:rsidRPr="003F60C3">
        <w:rPr>
          <w:sz w:val="28"/>
          <w:szCs w:val="36"/>
        </w:rPr>
        <w:t>online</w:t>
      </w:r>
      <w:proofErr w:type="spellEnd"/>
      <w:r w:rsidRPr="00022B57">
        <w:rPr>
          <w:sz w:val="28"/>
          <w:szCs w:val="36"/>
        </w:rPr>
        <w:t>. – URL: https://biblioclub.ru/index.php?page=book&amp;id=564678 (дата обращения: 21.06.2023).</w:t>
      </w:r>
      <w:r>
        <w:rPr>
          <w:sz w:val="28"/>
          <w:szCs w:val="36"/>
        </w:rPr>
        <w:t xml:space="preserve"> </w:t>
      </w:r>
      <w:r w:rsidRPr="00022B57">
        <w:rPr>
          <w:sz w:val="28"/>
          <w:szCs w:val="36"/>
        </w:rPr>
        <w:t xml:space="preserve">– </w:t>
      </w:r>
      <w:proofErr w:type="gramStart"/>
      <w:r w:rsidRPr="00022B57">
        <w:rPr>
          <w:sz w:val="28"/>
          <w:szCs w:val="36"/>
        </w:rPr>
        <w:t>Текст :</w:t>
      </w:r>
      <w:proofErr w:type="gramEnd"/>
      <w:r w:rsidRPr="00022B57">
        <w:rPr>
          <w:sz w:val="28"/>
          <w:szCs w:val="36"/>
        </w:rPr>
        <w:t xml:space="preserve"> электронный. </w:t>
      </w:r>
    </w:p>
    <w:p w14:paraId="697069E7" w14:textId="77777777" w:rsidR="00E50799" w:rsidRDefault="00E50799" w:rsidP="00E50799">
      <w:pPr>
        <w:pStyle w:val="afa"/>
        <w:numPr>
          <w:ilvl w:val="0"/>
          <w:numId w:val="37"/>
        </w:numPr>
        <w:spacing w:line="360" w:lineRule="auto"/>
        <w:jc w:val="both"/>
        <w:rPr>
          <w:sz w:val="28"/>
          <w:szCs w:val="36"/>
        </w:rPr>
      </w:pPr>
      <w:r w:rsidRPr="00022B57">
        <w:rPr>
          <w:sz w:val="28"/>
          <w:szCs w:val="36"/>
        </w:rPr>
        <w:t xml:space="preserve">Стейплс, Т. Прорваться сквозь шум: как привлечь всеобщее внимание в сети / Т. Стейплс, Дж. Янг. – Москва: Альпина </w:t>
      </w:r>
      <w:proofErr w:type="spellStart"/>
      <w:r w:rsidRPr="00022B57">
        <w:rPr>
          <w:sz w:val="28"/>
          <w:szCs w:val="36"/>
        </w:rPr>
        <w:t>Паблишер</w:t>
      </w:r>
      <w:proofErr w:type="spellEnd"/>
      <w:r w:rsidRPr="00022B57">
        <w:rPr>
          <w:sz w:val="28"/>
          <w:szCs w:val="36"/>
        </w:rPr>
        <w:t xml:space="preserve">, 2020. – 256 с. – ЭБС </w:t>
      </w:r>
      <w:proofErr w:type="spellStart"/>
      <w:r w:rsidRPr="00022B57">
        <w:rPr>
          <w:sz w:val="28"/>
          <w:szCs w:val="36"/>
        </w:rPr>
        <w:t>Alpina</w:t>
      </w:r>
      <w:proofErr w:type="spellEnd"/>
      <w:r w:rsidRPr="00022B57">
        <w:rPr>
          <w:sz w:val="28"/>
          <w:szCs w:val="36"/>
        </w:rPr>
        <w:t xml:space="preserve"> </w:t>
      </w:r>
      <w:proofErr w:type="spellStart"/>
      <w:r w:rsidRPr="00022B57">
        <w:rPr>
          <w:sz w:val="28"/>
          <w:szCs w:val="36"/>
        </w:rPr>
        <w:t>Digital</w:t>
      </w:r>
      <w:proofErr w:type="spellEnd"/>
      <w:r w:rsidRPr="00022B57">
        <w:rPr>
          <w:sz w:val="28"/>
          <w:szCs w:val="36"/>
        </w:rPr>
        <w:t xml:space="preserve">. – URL: https://finunivers.alpinadigital.ru/book/19598 (дата обращения: 21.06.2023). — </w:t>
      </w:r>
      <w:proofErr w:type="gramStart"/>
      <w:r w:rsidRPr="00022B57">
        <w:rPr>
          <w:sz w:val="28"/>
          <w:szCs w:val="36"/>
        </w:rPr>
        <w:t>Текст :</w:t>
      </w:r>
      <w:proofErr w:type="gramEnd"/>
      <w:r w:rsidRPr="00022B57">
        <w:rPr>
          <w:sz w:val="28"/>
          <w:szCs w:val="36"/>
        </w:rPr>
        <w:t xml:space="preserve"> электронный.</w:t>
      </w:r>
    </w:p>
    <w:p w14:paraId="25BF85CE" w14:textId="77777777" w:rsidR="00E50799" w:rsidRPr="00E875DF" w:rsidRDefault="00E50799" w:rsidP="00E50799">
      <w:pPr>
        <w:jc w:val="both"/>
        <w:rPr>
          <w:b/>
          <w:sz w:val="28"/>
          <w:szCs w:val="36"/>
        </w:rPr>
      </w:pPr>
      <w:r w:rsidRPr="00E875DF">
        <w:rPr>
          <w:b/>
          <w:sz w:val="28"/>
          <w:szCs w:val="36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F7CF273" w14:textId="77777777" w:rsidR="00E50799" w:rsidRPr="00E875DF" w:rsidRDefault="00E50799" w:rsidP="00E50799">
      <w:pPr>
        <w:jc w:val="both"/>
        <w:rPr>
          <w:b/>
          <w:sz w:val="28"/>
          <w:szCs w:val="36"/>
        </w:rPr>
      </w:pPr>
    </w:p>
    <w:p w14:paraId="376DEB9D" w14:textId="77777777" w:rsidR="00E50799" w:rsidRPr="00E875DF" w:rsidRDefault="00E50799" w:rsidP="00E50799">
      <w:pPr>
        <w:spacing w:line="360" w:lineRule="auto"/>
        <w:jc w:val="both"/>
        <w:rPr>
          <w:b/>
          <w:sz w:val="28"/>
          <w:szCs w:val="36"/>
        </w:rPr>
      </w:pPr>
      <w:r w:rsidRPr="00E875DF">
        <w:rPr>
          <w:b/>
          <w:sz w:val="28"/>
          <w:szCs w:val="36"/>
        </w:rPr>
        <w:t>Базы данных, информационно-справочные и поисковые системы:</w:t>
      </w:r>
    </w:p>
    <w:p w14:paraId="5A5B751F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1.</w:t>
      </w:r>
      <w:r w:rsidRPr="00E875DF">
        <w:rPr>
          <w:sz w:val="28"/>
          <w:szCs w:val="36"/>
        </w:rPr>
        <w:tab/>
        <w:t>Федеральная ЭБС «Единое окно доступа к образовательным ресурсам». – URL: http://window.edu.ru</w:t>
      </w:r>
    </w:p>
    <w:p w14:paraId="01A9038D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2.</w:t>
      </w:r>
      <w:r w:rsidRPr="00E875DF">
        <w:rPr>
          <w:sz w:val="28"/>
          <w:szCs w:val="36"/>
        </w:rPr>
        <w:tab/>
        <w:t>Электронные ресурсы БИК:</w:t>
      </w:r>
    </w:p>
    <w:p w14:paraId="4BF9F12B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Электронная библиотека Финансового университета (ЭБ) http://elib.fa.ru/</w:t>
      </w:r>
    </w:p>
    <w:p w14:paraId="4EA5DA42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Электронно-библиотечная система BOOK.RU http://www.book.ru</w:t>
      </w:r>
    </w:p>
    <w:p w14:paraId="4BB300E6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Электронно-библиотечная система «Университетская библиотека ОНЛАЙН» http://biblioclub.ru/</w:t>
      </w:r>
    </w:p>
    <w:p w14:paraId="2D36591D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Электронно-библиотечная система </w:t>
      </w:r>
      <w:proofErr w:type="spellStart"/>
      <w:r w:rsidRPr="00E875DF">
        <w:rPr>
          <w:sz w:val="28"/>
          <w:szCs w:val="36"/>
        </w:rPr>
        <w:t>Znanium</w:t>
      </w:r>
      <w:proofErr w:type="spellEnd"/>
      <w:r w:rsidRPr="00E875DF">
        <w:rPr>
          <w:sz w:val="28"/>
          <w:szCs w:val="36"/>
        </w:rPr>
        <w:t xml:space="preserve"> http://www.znanium.com</w:t>
      </w:r>
    </w:p>
    <w:p w14:paraId="1905740C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Электронно-библиотечная система издательства «ЮРАЙТ» https://urait.ru/</w:t>
      </w:r>
    </w:p>
    <w:p w14:paraId="0141A0EB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Электронно-библиотечная система издательства Проспект http://ebs.prospekt.org/books</w:t>
      </w:r>
    </w:p>
    <w:p w14:paraId="4DC6FF75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Электронно-библиотечная система издательства Лань https://e.lanbook.com/</w:t>
      </w:r>
    </w:p>
    <w:p w14:paraId="66430C29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Деловая онлайн-библиотека </w:t>
      </w:r>
      <w:proofErr w:type="spellStart"/>
      <w:r w:rsidRPr="00E875DF">
        <w:rPr>
          <w:sz w:val="28"/>
          <w:szCs w:val="36"/>
        </w:rPr>
        <w:t>Alpina</w:t>
      </w:r>
      <w:proofErr w:type="spellEnd"/>
      <w:r w:rsidRPr="00E875DF">
        <w:rPr>
          <w:sz w:val="28"/>
          <w:szCs w:val="36"/>
        </w:rPr>
        <w:t xml:space="preserve"> </w:t>
      </w:r>
      <w:proofErr w:type="spellStart"/>
      <w:r w:rsidRPr="00E875DF">
        <w:rPr>
          <w:sz w:val="28"/>
          <w:szCs w:val="36"/>
        </w:rPr>
        <w:t>Digital</w:t>
      </w:r>
      <w:proofErr w:type="spellEnd"/>
      <w:r w:rsidRPr="00E875DF">
        <w:rPr>
          <w:sz w:val="28"/>
          <w:szCs w:val="36"/>
        </w:rPr>
        <w:t xml:space="preserve"> http://lib.alpinadigital.ru/</w:t>
      </w:r>
    </w:p>
    <w:p w14:paraId="35367256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Электронная библиотека Издательского дома «Гребенников» https://grebennikon.ru/</w:t>
      </w:r>
    </w:p>
    <w:p w14:paraId="04CD273C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Научная электронная библиотека eLibrary.ru http://elibrary.ru  </w:t>
      </w:r>
    </w:p>
    <w:p w14:paraId="4D66E20B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>Национальная электронная библиотека http://нэб.рф/</w:t>
      </w:r>
    </w:p>
    <w:p w14:paraId="7EFA9124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  <w:lang w:val="en-US"/>
        </w:rPr>
      </w:pPr>
      <w:r w:rsidRPr="00E875DF">
        <w:rPr>
          <w:sz w:val="28"/>
          <w:szCs w:val="36"/>
          <w:lang w:val="en-US"/>
        </w:rPr>
        <w:lastRenderedPageBreak/>
        <w:t>Academic Reference http://ar.cnki.net/ACADREF</w:t>
      </w:r>
    </w:p>
    <w:p w14:paraId="6D9F076A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Пакет баз данных компании EBSCO </w:t>
      </w:r>
      <w:proofErr w:type="spellStart"/>
      <w:r w:rsidRPr="00E875DF">
        <w:rPr>
          <w:sz w:val="28"/>
          <w:szCs w:val="36"/>
        </w:rPr>
        <w:t>Publishing</w:t>
      </w:r>
      <w:proofErr w:type="spellEnd"/>
      <w:r w:rsidRPr="00E875DF">
        <w:rPr>
          <w:sz w:val="28"/>
          <w:szCs w:val="36"/>
        </w:rPr>
        <w:t xml:space="preserve">, крупнейшего </w:t>
      </w:r>
      <w:proofErr w:type="spellStart"/>
      <w:r w:rsidRPr="00E875DF">
        <w:rPr>
          <w:sz w:val="28"/>
          <w:szCs w:val="36"/>
        </w:rPr>
        <w:t>агрегатора</w:t>
      </w:r>
      <w:proofErr w:type="spellEnd"/>
      <w:r w:rsidRPr="00E875DF">
        <w:rPr>
          <w:sz w:val="28"/>
          <w:szCs w:val="36"/>
        </w:rPr>
        <w:t xml:space="preserve"> научных ресурсов ведущих издательств мира http://search.ebscohost.com</w:t>
      </w:r>
    </w:p>
    <w:p w14:paraId="08EC58BC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Электронные продукты издательства </w:t>
      </w:r>
      <w:proofErr w:type="spellStart"/>
      <w:r w:rsidRPr="00E875DF">
        <w:rPr>
          <w:sz w:val="28"/>
          <w:szCs w:val="36"/>
        </w:rPr>
        <w:t>Elsevier</w:t>
      </w:r>
      <w:proofErr w:type="spellEnd"/>
      <w:r w:rsidRPr="00E875DF">
        <w:rPr>
          <w:sz w:val="28"/>
          <w:szCs w:val="36"/>
        </w:rPr>
        <w:t xml:space="preserve"> http://www.sciencedirect.com</w:t>
      </w:r>
    </w:p>
    <w:p w14:paraId="6E14D513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  <w:lang w:val="en-US"/>
        </w:rPr>
      </w:pPr>
      <w:r w:rsidRPr="00E875DF">
        <w:rPr>
          <w:sz w:val="28"/>
          <w:szCs w:val="36"/>
          <w:lang w:val="en-US"/>
        </w:rPr>
        <w:t xml:space="preserve">Emerald: Management </w:t>
      </w:r>
      <w:proofErr w:type="spellStart"/>
      <w:r w:rsidRPr="00E875DF">
        <w:rPr>
          <w:sz w:val="28"/>
          <w:szCs w:val="36"/>
          <w:lang w:val="en-US"/>
        </w:rPr>
        <w:t>eJournal</w:t>
      </w:r>
      <w:proofErr w:type="spellEnd"/>
      <w:r w:rsidRPr="00E875DF">
        <w:rPr>
          <w:sz w:val="28"/>
          <w:szCs w:val="36"/>
          <w:lang w:val="en-US"/>
        </w:rPr>
        <w:t xml:space="preserve"> Portfolio https://www.emerald.com/insight/</w:t>
      </w:r>
    </w:p>
    <w:p w14:paraId="303F1D42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Коллекция книг и научных журналов </w:t>
      </w:r>
      <w:proofErr w:type="spellStart"/>
      <w:r w:rsidRPr="00E875DF">
        <w:rPr>
          <w:sz w:val="28"/>
          <w:szCs w:val="36"/>
        </w:rPr>
        <w:t>Oxford</w:t>
      </w:r>
      <w:proofErr w:type="spellEnd"/>
      <w:r w:rsidRPr="00E875DF">
        <w:rPr>
          <w:sz w:val="28"/>
          <w:szCs w:val="36"/>
        </w:rPr>
        <w:t xml:space="preserve"> </w:t>
      </w:r>
      <w:proofErr w:type="spellStart"/>
      <w:r w:rsidRPr="00E875DF">
        <w:rPr>
          <w:sz w:val="28"/>
          <w:szCs w:val="36"/>
        </w:rPr>
        <w:t>University</w:t>
      </w:r>
      <w:proofErr w:type="spellEnd"/>
      <w:r w:rsidRPr="00E875DF">
        <w:rPr>
          <w:sz w:val="28"/>
          <w:szCs w:val="36"/>
        </w:rPr>
        <w:t xml:space="preserve"> </w:t>
      </w:r>
      <w:proofErr w:type="spellStart"/>
      <w:r w:rsidRPr="00E875DF">
        <w:rPr>
          <w:sz w:val="28"/>
          <w:szCs w:val="36"/>
        </w:rPr>
        <w:t>Press</w:t>
      </w:r>
      <w:proofErr w:type="spellEnd"/>
      <w:r w:rsidRPr="00E875DF">
        <w:rPr>
          <w:sz w:val="28"/>
          <w:szCs w:val="36"/>
        </w:rPr>
        <w:t xml:space="preserve"> https://academic.oup.com/journals/</w:t>
      </w:r>
    </w:p>
    <w:p w14:paraId="0052416D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Электронная коллекция книг издательства </w:t>
      </w:r>
      <w:proofErr w:type="spellStart"/>
      <w:proofErr w:type="gramStart"/>
      <w:r w:rsidRPr="00E875DF">
        <w:rPr>
          <w:sz w:val="28"/>
          <w:szCs w:val="36"/>
        </w:rPr>
        <w:t>Springer</w:t>
      </w:r>
      <w:proofErr w:type="spellEnd"/>
      <w:r w:rsidRPr="00E875DF">
        <w:rPr>
          <w:sz w:val="28"/>
          <w:szCs w:val="36"/>
        </w:rPr>
        <w:t xml:space="preserve">:  </w:t>
      </w:r>
      <w:proofErr w:type="spellStart"/>
      <w:r w:rsidRPr="00E875DF">
        <w:rPr>
          <w:sz w:val="28"/>
          <w:szCs w:val="36"/>
        </w:rPr>
        <w:t>Springer</w:t>
      </w:r>
      <w:proofErr w:type="spellEnd"/>
      <w:proofErr w:type="gramEnd"/>
      <w:r w:rsidRPr="00E875DF">
        <w:rPr>
          <w:sz w:val="28"/>
          <w:szCs w:val="36"/>
        </w:rPr>
        <w:t xml:space="preserve"> </w:t>
      </w:r>
      <w:proofErr w:type="spellStart"/>
      <w:r w:rsidRPr="00E875DF">
        <w:rPr>
          <w:sz w:val="28"/>
          <w:szCs w:val="36"/>
        </w:rPr>
        <w:t>eBooks</w:t>
      </w:r>
      <w:proofErr w:type="spellEnd"/>
      <w:r w:rsidRPr="00E875DF">
        <w:rPr>
          <w:sz w:val="28"/>
          <w:szCs w:val="36"/>
        </w:rPr>
        <w:t xml:space="preserve"> http://link.springer.com/</w:t>
      </w:r>
    </w:p>
    <w:p w14:paraId="6EA49AE8" w14:textId="77777777" w:rsidR="00E50799" w:rsidRPr="00E875DF" w:rsidRDefault="00E50799" w:rsidP="00E50799">
      <w:pPr>
        <w:spacing w:line="360" w:lineRule="auto"/>
        <w:jc w:val="both"/>
        <w:rPr>
          <w:sz w:val="28"/>
          <w:szCs w:val="36"/>
        </w:rPr>
      </w:pPr>
      <w:r w:rsidRPr="00E875DF">
        <w:rPr>
          <w:sz w:val="28"/>
          <w:szCs w:val="36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875DF">
        <w:rPr>
          <w:sz w:val="28"/>
          <w:szCs w:val="36"/>
        </w:rPr>
        <w:t>управления»  http://eduvideo.online/</w:t>
      </w:r>
      <w:proofErr w:type="gramEnd"/>
    </w:p>
    <w:p w14:paraId="1977E5C7" w14:textId="3BD7ABD9" w:rsidR="00CE591B" w:rsidRDefault="00E50799" w:rsidP="00E50799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E875DF">
        <w:rPr>
          <w:sz w:val="28"/>
          <w:szCs w:val="36"/>
        </w:rPr>
        <w:t>Цифровой архив научных журналов: http://arch.neicon.ru/xmlui/</w:t>
      </w: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893501" w:rsidRDefault="00D60B2E" w:rsidP="00E50799">
      <w:pPr>
        <w:pStyle w:val="1"/>
        <w:spacing w:before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501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3B9A4B97" w14:textId="7FE3C5C7" w:rsidR="0035723F" w:rsidRDefault="002206F7" w:rsidP="0035723F">
      <w:pPr>
        <w:spacing w:line="360" w:lineRule="auto"/>
        <w:ind w:firstLine="425"/>
        <w:jc w:val="both"/>
        <w:rPr>
          <w:rFonts w:eastAsia="Calibri"/>
          <w:bCs/>
          <w:kern w:val="32"/>
          <w:sz w:val="28"/>
          <w:szCs w:val="28"/>
          <w:lang w:bidi="ru-RU"/>
        </w:rPr>
      </w:pP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br/>
        <w:t>«</w:t>
      </w:r>
      <w:r>
        <w:rPr>
          <w:rFonts w:eastAsia="Calibri"/>
          <w:bCs/>
          <w:kern w:val="32"/>
          <w:sz w:val="28"/>
          <w:szCs w:val="28"/>
          <w:lang w:bidi="ru-RU"/>
        </w:rPr>
        <w:t xml:space="preserve">Об утверждении 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>Методически</w:t>
      </w:r>
      <w:r>
        <w:rPr>
          <w:rFonts w:eastAsia="Calibri"/>
          <w:bCs/>
          <w:kern w:val="32"/>
          <w:sz w:val="28"/>
          <w:szCs w:val="28"/>
          <w:lang w:bidi="ru-RU"/>
        </w:rPr>
        <w:t>х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рекомендаци</w:t>
      </w:r>
      <w:r>
        <w:rPr>
          <w:rFonts w:eastAsia="Calibri"/>
          <w:bCs/>
          <w:kern w:val="32"/>
          <w:sz w:val="28"/>
          <w:szCs w:val="28"/>
          <w:lang w:bidi="ru-RU"/>
        </w:rPr>
        <w:t>й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по планированию и организации самостоятельной работы студентов по образовательным программам бакалавриат</w:t>
      </w:r>
      <w:r>
        <w:rPr>
          <w:rFonts w:eastAsia="Calibri"/>
          <w:bCs/>
          <w:kern w:val="32"/>
          <w:sz w:val="28"/>
          <w:szCs w:val="28"/>
          <w:lang w:bidi="ru-RU"/>
        </w:rPr>
        <w:t>а</w:t>
      </w:r>
      <w:r w:rsidRPr="00386B1D">
        <w:rPr>
          <w:rFonts w:eastAsia="Calibri"/>
          <w:bCs/>
          <w:kern w:val="32"/>
          <w:sz w:val="28"/>
          <w:szCs w:val="28"/>
          <w:lang w:bidi="ru-RU"/>
        </w:rPr>
        <w:t xml:space="preserve"> и магистратуры в Финансовом университете».</w:t>
      </w:r>
    </w:p>
    <w:p w14:paraId="60275BB3" w14:textId="4D35F0E8" w:rsidR="00E50799" w:rsidRDefault="00E50799" w:rsidP="0035723F">
      <w:pPr>
        <w:spacing w:line="360" w:lineRule="auto"/>
        <w:ind w:firstLine="425"/>
        <w:jc w:val="both"/>
        <w:rPr>
          <w:rFonts w:eastAsia="Calibri"/>
          <w:bCs/>
          <w:kern w:val="32"/>
          <w:sz w:val="28"/>
          <w:szCs w:val="28"/>
          <w:lang w:bidi="ru-RU"/>
        </w:rPr>
      </w:pPr>
    </w:p>
    <w:p w14:paraId="2967C62E" w14:textId="3B878405" w:rsidR="00E50799" w:rsidRDefault="00E50799" w:rsidP="0035723F">
      <w:pPr>
        <w:spacing w:line="360" w:lineRule="auto"/>
        <w:ind w:firstLine="425"/>
        <w:jc w:val="both"/>
        <w:rPr>
          <w:rFonts w:eastAsia="Calibri"/>
          <w:bCs/>
          <w:kern w:val="32"/>
          <w:sz w:val="28"/>
          <w:szCs w:val="28"/>
          <w:lang w:bidi="ru-RU"/>
        </w:rPr>
      </w:pPr>
    </w:p>
    <w:p w14:paraId="58E091DA" w14:textId="77777777" w:rsidR="00E50799" w:rsidRPr="00F71849" w:rsidRDefault="00E50799" w:rsidP="0035723F">
      <w:pPr>
        <w:spacing w:line="360" w:lineRule="auto"/>
        <w:ind w:firstLine="425"/>
        <w:jc w:val="both"/>
        <w:rPr>
          <w:sz w:val="28"/>
          <w:szCs w:val="28"/>
        </w:rPr>
      </w:pP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2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2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3" w:name="_Toc531686467"/>
      <w:bookmarkStart w:id="14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3"/>
      <w:bookmarkEnd w:id="14"/>
    </w:p>
    <w:p w14:paraId="198A30FC" w14:textId="77777777" w:rsidR="00CE591B" w:rsidRPr="008A1CD6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5" w:name="_Toc531686468"/>
      <w:bookmarkStart w:id="16" w:name="_Toc531614951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5"/>
      <w:bookmarkEnd w:id="16"/>
    </w:p>
    <w:p w14:paraId="6585E73F" w14:textId="77777777" w:rsidR="00CE591B" w:rsidRPr="008A1CD6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7" w:name="_Toc531686469"/>
      <w:bookmarkStart w:id="18" w:name="_Toc531614952"/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8A1CD6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7"/>
      <w:bookmarkEnd w:id="18"/>
    </w:p>
    <w:p w14:paraId="5D054276" w14:textId="77777777" w:rsidR="00CE591B" w:rsidRPr="008A1CD6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9" w:name="_Toc531686470"/>
      <w:bookmarkStart w:id="20" w:name="_Toc531614953"/>
      <w:r w:rsidRPr="008A1CD6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 xml:space="preserve">Современные профессиональные базы данных и информационные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lastRenderedPageBreak/>
        <w:t>справочные системы</w:t>
      </w:r>
      <w:bookmarkEnd w:id="19"/>
      <w:bookmarkEnd w:id="20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5A6601AB" w14:textId="4D32896D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1C4D918C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66D57B54" w14:textId="2B6C2384" w:rsidR="00893501" w:rsidRDefault="00893501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1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9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9AC6F" w14:textId="77777777" w:rsidR="00D5360F" w:rsidRDefault="00D5360F">
      <w:r>
        <w:separator/>
      </w:r>
    </w:p>
  </w:endnote>
  <w:endnote w:type="continuationSeparator" w:id="0">
    <w:p w14:paraId="20CD5E51" w14:textId="77777777" w:rsidR="00D5360F" w:rsidRDefault="00D53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6088917B" w:rsidR="006F72A5" w:rsidRDefault="006F72A5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B07F5">
          <w:rPr>
            <w:noProof/>
          </w:rPr>
          <w:t>5</w:t>
        </w:r>
        <w:r>
          <w:fldChar w:fldCharType="end"/>
        </w:r>
      </w:p>
    </w:sdtContent>
  </w:sdt>
  <w:p w14:paraId="1A24C63E" w14:textId="77777777" w:rsidR="006F72A5" w:rsidRDefault="006F72A5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E8B6B" w14:textId="77777777" w:rsidR="00D5360F" w:rsidRDefault="00D5360F">
      <w:pPr>
        <w:rPr>
          <w:sz w:val="12"/>
        </w:rPr>
      </w:pPr>
      <w:r>
        <w:separator/>
      </w:r>
    </w:p>
  </w:footnote>
  <w:footnote w:type="continuationSeparator" w:id="0">
    <w:p w14:paraId="56CC03EB" w14:textId="77777777" w:rsidR="00D5360F" w:rsidRDefault="00D5360F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EB2"/>
    <w:multiLevelType w:val="hybridMultilevel"/>
    <w:tmpl w:val="A0C8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649"/>
    <w:multiLevelType w:val="hybridMultilevel"/>
    <w:tmpl w:val="BBC62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220E5D"/>
    <w:multiLevelType w:val="hybridMultilevel"/>
    <w:tmpl w:val="E0906EC2"/>
    <w:lvl w:ilvl="0" w:tplc="9D400B68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9091E05"/>
    <w:multiLevelType w:val="hybridMultilevel"/>
    <w:tmpl w:val="D6E2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B107BCB"/>
    <w:multiLevelType w:val="hybridMultilevel"/>
    <w:tmpl w:val="AB2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4EB62D8"/>
    <w:multiLevelType w:val="hybridMultilevel"/>
    <w:tmpl w:val="A85E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3669159F"/>
    <w:multiLevelType w:val="hybridMultilevel"/>
    <w:tmpl w:val="D4E03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B056BB0"/>
    <w:multiLevelType w:val="singleLevel"/>
    <w:tmpl w:val="82CE9C8E"/>
    <w:lvl w:ilvl="0">
      <w:start w:val="1"/>
      <w:numFmt w:val="bullet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17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4B221CD5"/>
    <w:multiLevelType w:val="hybridMultilevel"/>
    <w:tmpl w:val="5C966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5D874D31"/>
    <w:multiLevelType w:val="hybridMultilevel"/>
    <w:tmpl w:val="FCE21824"/>
    <w:lvl w:ilvl="0" w:tplc="2DF0C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713600B2"/>
    <w:multiLevelType w:val="hybridMultilevel"/>
    <w:tmpl w:val="AD2CE4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A21250"/>
    <w:multiLevelType w:val="hybridMultilevel"/>
    <w:tmpl w:val="9BA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363B6"/>
    <w:multiLevelType w:val="hybridMultilevel"/>
    <w:tmpl w:val="FD60E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3324C"/>
    <w:multiLevelType w:val="multilevel"/>
    <w:tmpl w:val="57A6E6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77BD5FE3"/>
    <w:multiLevelType w:val="hybridMultilevel"/>
    <w:tmpl w:val="F8DC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F7251"/>
    <w:multiLevelType w:val="hybridMultilevel"/>
    <w:tmpl w:val="9C6EB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953FA"/>
    <w:multiLevelType w:val="hybridMultilevel"/>
    <w:tmpl w:val="40D6AFC2"/>
    <w:lvl w:ilvl="0" w:tplc="0A8019A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4" w:hanging="360"/>
      </w:pPr>
    </w:lvl>
    <w:lvl w:ilvl="2" w:tplc="0419001B" w:tentative="1">
      <w:start w:val="1"/>
      <w:numFmt w:val="lowerRoman"/>
      <w:lvlText w:val="%3."/>
      <w:lvlJc w:val="right"/>
      <w:pPr>
        <w:ind w:left="1754" w:hanging="180"/>
      </w:pPr>
    </w:lvl>
    <w:lvl w:ilvl="3" w:tplc="0419000F" w:tentative="1">
      <w:start w:val="1"/>
      <w:numFmt w:val="decimal"/>
      <w:lvlText w:val="%4."/>
      <w:lvlJc w:val="left"/>
      <w:pPr>
        <w:ind w:left="2474" w:hanging="360"/>
      </w:pPr>
    </w:lvl>
    <w:lvl w:ilvl="4" w:tplc="04190019" w:tentative="1">
      <w:start w:val="1"/>
      <w:numFmt w:val="lowerLetter"/>
      <w:lvlText w:val="%5."/>
      <w:lvlJc w:val="left"/>
      <w:pPr>
        <w:ind w:left="3194" w:hanging="360"/>
      </w:pPr>
    </w:lvl>
    <w:lvl w:ilvl="5" w:tplc="0419001B" w:tentative="1">
      <w:start w:val="1"/>
      <w:numFmt w:val="lowerRoman"/>
      <w:lvlText w:val="%6."/>
      <w:lvlJc w:val="right"/>
      <w:pPr>
        <w:ind w:left="3914" w:hanging="180"/>
      </w:pPr>
    </w:lvl>
    <w:lvl w:ilvl="6" w:tplc="0419000F" w:tentative="1">
      <w:start w:val="1"/>
      <w:numFmt w:val="decimal"/>
      <w:lvlText w:val="%7."/>
      <w:lvlJc w:val="left"/>
      <w:pPr>
        <w:ind w:left="4634" w:hanging="360"/>
      </w:pPr>
    </w:lvl>
    <w:lvl w:ilvl="7" w:tplc="04190019" w:tentative="1">
      <w:start w:val="1"/>
      <w:numFmt w:val="lowerLetter"/>
      <w:lvlText w:val="%8."/>
      <w:lvlJc w:val="left"/>
      <w:pPr>
        <w:ind w:left="5354" w:hanging="360"/>
      </w:pPr>
    </w:lvl>
    <w:lvl w:ilvl="8" w:tplc="0419001B" w:tentative="1">
      <w:start w:val="1"/>
      <w:numFmt w:val="lowerRoman"/>
      <w:lvlText w:val="%9."/>
      <w:lvlJc w:val="right"/>
      <w:pPr>
        <w:ind w:left="6074" w:hanging="180"/>
      </w:pPr>
    </w:lvl>
  </w:abstractNum>
  <w:num w:numId="1">
    <w:abstractNumId w:val="5"/>
  </w:num>
  <w:num w:numId="2">
    <w:abstractNumId w:val="33"/>
  </w:num>
  <w:num w:numId="3">
    <w:abstractNumId w:val="2"/>
  </w:num>
  <w:num w:numId="4">
    <w:abstractNumId w:val="19"/>
  </w:num>
  <w:num w:numId="5">
    <w:abstractNumId w:val="7"/>
  </w:num>
  <w:num w:numId="6">
    <w:abstractNumId w:val="10"/>
  </w:num>
  <w:num w:numId="7">
    <w:abstractNumId w:val="23"/>
  </w:num>
  <w:num w:numId="8">
    <w:abstractNumId w:val="14"/>
  </w:num>
  <w:num w:numId="9">
    <w:abstractNumId w:val="20"/>
  </w:num>
  <w:num w:numId="10">
    <w:abstractNumId w:val="9"/>
  </w:num>
  <w:num w:numId="11">
    <w:abstractNumId w:val="15"/>
  </w:num>
  <w:num w:numId="12">
    <w:abstractNumId w:val="25"/>
  </w:num>
  <w:num w:numId="13">
    <w:abstractNumId w:val="17"/>
  </w:num>
  <w:num w:numId="14">
    <w:abstractNumId w:val="12"/>
  </w:num>
  <w:num w:numId="15">
    <w:abstractNumId w:val="18"/>
  </w:num>
  <w:num w:numId="16">
    <w:abstractNumId w:val="21"/>
  </w:num>
  <w:num w:numId="17">
    <w:abstractNumId w:val="28"/>
  </w:num>
  <w:num w:numId="18">
    <w:abstractNumId w:val="32"/>
  </w:num>
  <w:num w:numId="19">
    <w:abstractNumId w:val="24"/>
  </w:num>
  <w:num w:numId="20">
    <w:abstractNumId w:val="8"/>
  </w:num>
  <w:num w:numId="21">
    <w:abstractNumId w:val="26"/>
  </w:num>
  <w:num w:numId="22">
    <w:abstractNumId w:val="31"/>
  </w:num>
  <w:num w:numId="23">
    <w:abstractNumId w:val="4"/>
  </w:num>
  <w:num w:numId="24">
    <w:abstractNumId w:val="22"/>
  </w:num>
  <w:num w:numId="25">
    <w:abstractNumId w:val="13"/>
  </w:num>
  <w:num w:numId="26">
    <w:abstractNumId w:val="30"/>
  </w:num>
  <w:num w:numId="27">
    <w:abstractNumId w:val="34"/>
  </w:num>
  <w:num w:numId="28">
    <w:abstractNumId w:val="0"/>
  </w:num>
  <w:num w:numId="29">
    <w:abstractNumId w:val="11"/>
  </w:num>
  <w:num w:numId="30">
    <w:abstractNumId w:val="3"/>
  </w:num>
  <w:num w:numId="31">
    <w:abstractNumId w:val="1"/>
  </w:num>
  <w:num w:numId="32">
    <w:abstractNumId w:val="36"/>
  </w:num>
  <w:num w:numId="33">
    <w:abstractNumId w:val="6"/>
  </w:num>
  <w:num w:numId="34">
    <w:abstractNumId w:val="27"/>
  </w:num>
  <w:num w:numId="35">
    <w:abstractNumId w:val="35"/>
  </w:num>
  <w:num w:numId="36">
    <w:abstractNumId w:val="1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91B"/>
    <w:rsid w:val="00004BF9"/>
    <w:rsid w:val="000110A7"/>
    <w:rsid w:val="00012498"/>
    <w:rsid w:val="00015774"/>
    <w:rsid w:val="0002089C"/>
    <w:rsid w:val="00021E1F"/>
    <w:rsid w:val="000228CC"/>
    <w:rsid w:val="000239B1"/>
    <w:rsid w:val="00025262"/>
    <w:rsid w:val="00040C10"/>
    <w:rsid w:val="00042123"/>
    <w:rsid w:val="000451C3"/>
    <w:rsid w:val="000534A2"/>
    <w:rsid w:val="00061CE0"/>
    <w:rsid w:val="00076E23"/>
    <w:rsid w:val="00077743"/>
    <w:rsid w:val="00081DC4"/>
    <w:rsid w:val="00084454"/>
    <w:rsid w:val="000851DA"/>
    <w:rsid w:val="0008666A"/>
    <w:rsid w:val="00086DB1"/>
    <w:rsid w:val="00092996"/>
    <w:rsid w:val="00095695"/>
    <w:rsid w:val="00096D41"/>
    <w:rsid w:val="000A4304"/>
    <w:rsid w:val="000C47BA"/>
    <w:rsid w:val="000E20F6"/>
    <w:rsid w:val="000E5369"/>
    <w:rsid w:val="000F0F76"/>
    <w:rsid w:val="000F29C7"/>
    <w:rsid w:val="000F5468"/>
    <w:rsid w:val="00101148"/>
    <w:rsid w:val="00104036"/>
    <w:rsid w:val="001113CD"/>
    <w:rsid w:val="00111555"/>
    <w:rsid w:val="001576D4"/>
    <w:rsid w:val="001606CB"/>
    <w:rsid w:val="00162FA4"/>
    <w:rsid w:val="00174D5B"/>
    <w:rsid w:val="00180602"/>
    <w:rsid w:val="0019004E"/>
    <w:rsid w:val="00193335"/>
    <w:rsid w:val="0019410F"/>
    <w:rsid w:val="00196A51"/>
    <w:rsid w:val="001A0811"/>
    <w:rsid w:val="001A5F43"/>
    <w:rsid w:val="001A6F28"/>
    <w:rsid w:val="001B1366"/>
    <w:rsid w:val="001B3583"/>
    <w:rsid w:val="001B6DE4"/>
    <w:rsid w:val="001B7560"/>
    <w:rsid w:val="001C46A4"/>
    <w:rsid w:val="001C618E"/>
    <w:rsid w:val="001D1B49"/>
    <w:rsid w:val="001D2D4A"/>
    <w:rsid w:val="001D3BBD"/>
    <w:rsid w:val="001D5C28"/>
    <w:rsid w:val="001E05D9"/>
    <w:rsid w:val="001E3B01"/>
    <w:rsid w:val="001F47AC"/>
    <w:rsid w:val="00213965"/>
    <w:rsid w:val="002206F7"/>
    <w:rsid w:val="00226DF3"/>
    <w:rsid w:val="002271B2"/>
    <w:rsid w:val="00234245"/>
    <w:rsid w:val="002518C3"/>
    <w:rsid w:val="002522DF"/>
    <w:rsid w:val="0025444D"/>
    <w:rsid w:val="002620CB"/>
    <w:rsid w:val="00267D06"/>
    <w:rsid w:val="00272A53"/>
    <w:rsid w:val="002807F3"/>
    <w:rsid w:val="00285410"/>
    <w:rsid w:val="002A00DB"/>
    <w:rsid w:val="002A1612"/>
    <w:rsid w:val="002B45BE"/>
    <w:rsid w:val="002C178F"/>
    <w:rsid w:val="002E0528"/>
    <w:rsid w:val="002E5503"/>
    <w:rsid w:val="002F7EEE"/>
    <w:rsid w:val="003151E2"/>
    <w:rsid w:val="00316D45"/>
    <w:rsid w:val="003308B0"/>
    <w:rsid w:val="00333EB9"/>
    <w:rsid w:val="00334C23"/>
    <w:rsid w:val="00336FBA"/>
    <w:rsid w:val="0033781B"/>
    <w:rsid w:val="00343DB7"/>
    <w:rsid w:val="0035723F"/>
    <w:rsid w:val="003670D8"/>
    <w:rsid w:val="00386F6C"/>
    <w:rsid w:val="003A3D12"/>
    <w:rsid w:val="003A42AD"/>
    <w:rsid w:val="003A7A89"/>
    <w:rsid w:val="003B24D1"/>
    <w:rsid w:val="003B4CE6"/>
    <w:rsid w:val="003C2944"/>
    <w:rsid w:val="003C67C6"/>
    <w:rsid w:val="003D48C2"/>
    <w:rsid w:val="003D4C29"/>
    <w:rsid w:val="003E4368"/>
    <w:rsid w:val="003F210F"/>
    <w:rsid w:val="00407698"/>
    <w:rsid w:val="00410B1C"/>
    <w:rsid w:val="004122B7"/>
    <w:rsid w:val="00421CAD"/>
    <w:rsid w:val="004232E8"/>
    <w:rsid w:val="0042352B"/>
    <w:rsid w:val="00434F94"/>
    <w:rsid w:val="00442D66"/>
    <w:rsid w:val="0044316A"/>
    <w:rsid w:val="00445B44"/>
    <w:rsid w:val="00447563"/>
    <w:rsid w:val="00452CDA"/>
    <w:rsid w:val="00453FFB"/>
    <w:rsid w:val="00454266"/>
    <w:rsid w:val="004551D9"/>
    <w:rsid w:val="00470A86"/>
    <w:rsid w:val="00480291"/>
    <w:rsid w:val="00481334"/>
    <w:rsid w:val="00486456"/>
    <w:rsid w:val="00497BD8"/>
    <w:rsid w:val="004A1757"/>
    <w:rsid w:val="004A1F1C"/>
    <w:rsid w:val="004A2F7B"/>
    <w:rsid w:val="004B496C"/>
    <w:rsid w:val="004C3C58"/>
    <w:rsid w:val="004D7FEE"/>
    <w:rsid w:val="004E070A"/>
    <w:rsid w:val="004E0D92"/>
    <w:rsid w:val="005078E1"/>
    <w:rsid w:val="00507D6C"/>
    <w:rsid w:val="00514D5B"/>
    <w:rsid w:val="00516711"/>
    <w:rsid w:val="00524948"/>
    <w:rsid w:val="00531F9C"/>
    <w:rsid w:val="00534711"/>
    <w:rsid w:val="00552847"/>
    <w:rsid w:val="005743EC"/>
    <w:rsid w:val="0057473B"/>
    <w:rsid w:val="00574AA6"/>
    <w:rsid w:val="005751C8"/>
    <w:rsid w:val="00575462"/>
    <w:rsid w:val="005867E9"/>
    <w:rsid w:val="00593E74"/>
    <w:rsid w:val="00595137"/>
    <w:rsid w:val="005A4C61"/>
    <w:rsid w:val="005A5F48"/>
    <w:rsid w:val="005B12D2"/>
    <w:rsid w:val="005B793D"/>
    <w:rsid w:val="005C1927"/>
    <w:rsid w:val="005C3886"/>
    <w:rsid w:val="005C44EF"/>
    <w:rsid w:val="005C6082"/>
    <w:rsid w:val="005C6FA1"/>
    <w:rsid w:val="005C7E84"/>
    <w:rsid w:val="005F017A"/>
    <w:rsid w:val="005F6F4A"/>
    <w:rsid w:val="00603301"/>
    <w:rsid w:val="00616AD3"/>
    <w:rsid w:val="0062081F"/>
    <w:rsid w:val="006224B7"/>
    <w:rsid w:val="006304D3"/>
    <w:rsid w:val="006375E2"/>
    <w:rsid w:val="006469E0"/>
    <w:rsid w:val="00651182"/>
    <w:rsid w:val="00692FE8"/>
    <w:rsid w:val="00693FC6"/>
    <w:rsid w:val="00694EF4"/>
    <w:rsid w:val="006B20A2"/>
    <w:rsid w:val="006D1054"/>
    <w:rsid w:val="006D6591"/>
    <w:rsid w:val="006E384F"/>
    <w:rsid w:val="006E7783"/>
    <w:rsid w:val="006F72A5"/>
    <w:rsid w:val="00700112"/>
    <w:rsid w:val="00706DA9"/>
    <w:rsid w:val="007123BD"/>
    <w:rsid w:val="007141BC"/>
    <w:rsid w:val="00715771"/>
    <w:rsid w:val="00722606"/>
    <w:rsid w:val="00722AC1"/>
    <w:rsid w:val="00725890"/>
    <w:rsid w:val="007265F1"/>
    <w:rsid w:val="00737991"/>
    <w:rsid w:val="00737F8C"/>
    <w:rsid w:val="00747E54"/>
    <w:rsid w:val="00750655"/>
    <w:rsid w:val="00753CB6"/>
    <w:rsid w:val="007553D5"/>
    <w:rsid w:val="007733C7"/>
    <w:rsid w:val="00773AEE"/>
    <w:rsid w:val="00775784"/>
    <w:rsid w:val="007B3B40"/>
    <w:rsid w:val="007B78BE"/>
    <w:rsid w:val="007C46C0"/>
    <w:rsid w:val="007D64A8"/>
    <w:rsid w:val="007E0933"/>
    <w:rsid w:val="007E29EC"/>
    <w:rsid w:val="00811CE8"/>
    <w:rsid w:val="0082260E"/>
    <w:rsid w:val="00827606"/>
    <w:rsid w:val="00831E52"/>
    <w:rsid w:val="00831EFB"/>
    <w:rsid w:val="008372AA"/>
    <w:rsid w:val="0084229D"/>
    <w:rsid w:val="00851FB4"/>
    <w:rsid w:val="00856D23"/>
    <w:rsid w:val="00863756"/>
    <w:rsid w:val="00867304"/>
    <w:rsid w:val="008801C6"/>
    <w:rsid w:val="00881F2E"/>
    <w:rsid w:val="00890F46"/>
    <w:rsid w:val="00893501"/>
    <w:rsid w:val="00897FC0"/>
    <w:rsid w:val="008A1CD6"/>
    <w:rsid w:val="008B07F5"/>
    <w:rsid w:val="008B3FE3"/>
    <w:rsid w:val="008B4363"/>
    <w:rsid w:val="008E1C5F"/>
    <w:rsid w:val="008E460A"/>
    <w:rsid w:val="008F3A29"/>
    <w:rsid w:val="008F3B89"/>
    <w:rsid w:val="008F62AF"/>
    <w:rsid w:val="00914D1A"/>
    <w:rsid w:val="00916CC6"/>
    <w:rsid w:val="009317F5"/>
    <w:rsid w:val="00933BBE"/>
    <w:rsid w:val="00933EE4"/>
    <w:rsid w:val="00950F0F"/>
    <w:rsid w:val="009614DE"/>
    <w:rsid w:val="00984F45"/>
    <w:rsid w:val="009856CE"/>
    <w:rsid w:val="00987883"/>
    <w:rsid w:val="00991830"/>
    <w:rsid w:val="00991ACE"/>
    <w:rsid w:val="009A050B"/>
    <w:rsid w:val="009B1B0D"/>
    <w:rsid w:val="009B44A8"/>
    <w:rsid w:val="009B4564"/>
    <w:rsid w:val="009C74F0"/>
    <w:rsid w:val="009D67FD"/>
    <w:rsid w:val="009E7B77"/>
    <w:rsid w:val="009F16DC"/>
    <w:rsid w:val="009F2DBC"/>
    <w:rsid w:val="00A07AD7"/>
    <w:rsid w:val="00A17D1D"/>
    <w:rsid w:val="00A322BA"/>
    <w:rsid w:val="00A37460"/>
    <w:rsid w:val="00A40FFB"/>
    <w:rsid w:val="00A503B9"/>
    <w:rsid w:val="00A60C8E"/>
    <w:rsid w:val="00A63CC1"/>
    <w:rsid w:val="00A67496"/>
    <w:rsid w:val="00A674A8"/>
    <w:rsid w:val="00A75EDE"/>
    <w:rsid w:val="00A8358A"/>
    <w:rsid w:val="00AC43B4"/>
    <w:rsid w:val="00AC7A19"/>
    <w:rsid w:val="00AE31A2"/>
    <w:rsid w:val="00AE4B7A"/>
    <w:rsid w:val="00AE4FDF"/>
    <w:rsid w:val="00AF104A"/>
    <w:rsid w:val="00AF3430"/>
    <w:rsid w:val="00AF7DBF"/>
    <w:rsid w:val="00B135DF"/>
    <w:rsid w:val="00B1772F"/>
    <w:rsid w:val="00B272CF"/>
    <w:rsid w:val="00B32D6C"/>
    <w:rsid w:val="00B33579"/>
    <w:rsid w:val="00B35AF2"/>
    <w:rsid w:val="00B429F6"/>
    <w:rsid w:val="00B62997"/>
    <w:rsid w:val="00B661AA"/>
    <w:rsid w:val="00B67A1C"/>
    <w:rsid w:val="00B73635"/>
    <w:rsid w:val="00B75E12"/>
    <w:rsid w:val="00B849B7"/>
    <w:rsid w:val="00BB2D5B"/>
    <w:rsid w:val="00BD64F9"/>
    <w:rsid w:val="00BE05DC"/>
    <w:rsid w:val="00BE13F0"/>
    <w:rsid w:val="00BF1194"/>
    <w:rsid w:val="00C02271"/>
    <w:rsid w:val="00C06B7F"/>
    <w:rsid w:val="00C11589"/>
    <w:rsid w:val="00C11D64"/>
    <w:rsid w:val="00C14ECC"/>
    <w:rsid w:val="00C21CA3"/>
    <w:rsid w:val="00C429FC"/>
    <w:rsid w:val="00C47CA7"/>
    <w:rsid w:val="00C528FA"/>
    <w:rsid w:val="00C53977"/>
    <w:rsid w:val="00C54C78"/>
    <w:rsid w:val="00C556F0"/>
    <w:rsid w:val="00C70353"/>
    <w:rsid w:val="00C923DA"/>
    <w:rsid w:val="00C94A70"/>
    <w:rsid w:val="00C973C7"/>
    <w:rsid w:val="00CA2BFF"/>
    <w:rsid w:val="00CB2EDF"/>
    <w:rsid w:val="00CB390E"/>
    <w:rsid w:val="00CC34C9"/>
    <w:rsid w:val="00CE591B"/>
    <w:rsid w:val="00D11899"/>
    <w:rsid w:val="00D1512B"/>
    <w:rsid w:val="00D25E2E"/>
    <w:rsid w:val="00D26224"/>
    <w:rsid w:val="00D27482"/>
    <w:rsid w:val="00D30BF8"/>
    <w:rsid w:val="00D5360F"/>
    <w:rsid w:val="00D546D8"/>
    <w:rsid w:val="00D60B2E"/>
    <w:rsid w:val="00D91E64"/>
    <w:rsid w:val="00DA58E0"/>
    <w:rsid w:val="00DA6639"/>
    <w:rsid w:val="00DA7DCE"/>
    <w:rsid w:val="00DB0050"/>
    <w:rsid w:val="00DB33CC"/>
    <w:rsid w:val="00DB6025"/>
    <w:rsid w:val="00DC74B2"/>
    <w:rsid w:val="00DF0483"/>
    <w:rsid w:val="00DF37F9"/>
    <w:rsid w:val="00DF5DB4"/>
    <w:rsid w:val="00E0425F"/>
    <w:rsid w:val="00E219A0"/>
    <w:rsid w:val="00E24250"/>
    <w:rsid w:val="00E31268"/>
    <w:rsid w:val="00E40A16"/>
    <w:rsid w:val="00E45D82"/>
    <w:rsid w:val="00E50799"/>
    <w:rsid w:val="00E5345E"/>
    <w:rsid w:val="00E54C86"/>
    <w:rsid w:val="00E636CD"/>
    <w:rsid w:val="00E6471E"/>
    <w:rsid w:val="00E6779A"/>
    <w:rsid w:val="00E719D3"/>
    <w:rsid w:val="00E7502D"/>
    <w:rsid w:val="00E82B34"/>
    <w:rsid w:val="00E87AB2"/>
    <w:rsid w:val="00E9666D"/>
    <w:rsid w:val="00EA1E5F"/>
    <w:rsid w:val="00EA2BA8"/>
    <w:rsid w:val="00EB1C67"/>
    <w:rsid w:val="00EC6FD3"/>
    <w:rsid w:val="00EC7F61"/>
    <w:rsid w:val="00ED3E4E"/>
    <w:rsid w:val="00ED43A7"/>
    <w:rsid w:val="00ED5205"/>
    <w:rsid w:val="00EE427F"/>
    <w:rsid w:val="00EE5C91"/>
    <w:rsid w:val="00EF5281"/>
    <w:rsid w:val="00EF6F57"/>
    <w:rsid w:val="00EF7EA9"/>
    <w:rsid w:val="00F01F55"/>
    <w:rsid w:val="00F039C2"/>
    <w:rsid w:val="00F048FB"/>
    <w:rsid w:val="00F04EBE"/>
    <w:rsid w:val="00F06034"/>
    <w:rsid w:val="00F0628C"/>
    <w:rsid w:val="00F12510"/>
    <w:rsid w:val="00F15704"/>
    <w:rsid w:val="00F170E2"/>
    <w:rsid w:val="00F36464"/>
    <w:rsid w:val="00F43FEB"/>
    <w:rsid w:val="00F530FA"/>
    <w:rsid w:val="00F569F2"/>
    <w:rsid w:val="00F64599"/>
    <w:rsid w:val="00F65DE1"/>
    <w:rsid w:val="00F71849"/>
    <w:rsid w:val="00F718A9"/>
    <w:rsid w:val="00F7500F"/>
    <w:rsid w:val="00F825AE"/>
    <w:rsid w:val="00F92AC9"/>
    <w:rsid w:val="00F96A27"/>
    <w:rsid w:val="00F96ECD"/>
    <w:rsid w:val="00FA296D"/>
    <w:rsid w:val="00FA36F6"/>
    <w:rsid w:val="00FC226D"/>
    <w:rsid w:val="00FC2FE6"/>
    <w:rsid w:val="00FD1B0D"/>
    <w:rsid w:val="00FD3451"/>
    <w:rsid w:val="00FE0640"/>
    <w:rsid w:val="00FE0D36"/>
    <w:rsid w:val="00FE3615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aliases w:val="2 Спс точк Знак,Имя Рисунка Знак,List Paragraph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aliases w:val="2 Спс точк,Имя Рисунка,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  <w:style w:type="character" w:styleId="aff8">
    <w:name w:val="Emphasis"/>
    <w:basedOn w:val="a1"/>
    <w:uiPriority w:val="20"/>
    <w:qFormat/>
    <w:rsid w:val="001576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univers.alpinadigital.ru/book/227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E1AC1-739E-4C0E-A27A-FD28EFFE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4312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Булычева Светлана Николаевна</cp:lastModifiedBy>
  <cp:revision>5</cp:revision>
  <cp:lastPrinted>2022-09-21T09:46:00Z</cp:lastPrinted>
  <dcterms:created xsi:type="dcterms:W3CDTF">2023-09-21T06:35:00Z</dcterms:created>
  <dcterms:modified xsi:type="dcterms:W3CDTF">2024-07-09T08:45:00Z</dcterms:modified>
  <dc:language>ru-RU</dc:language>
</cp:coreProperties>
</file>